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AF1C" w14:textId="77777777" w:rsidR="006B686A" w:rsidRPr="00C54D71" w:rsidRDefault="006B686A" w:rsidP="00C34F92">
      <w:pPr>
        <w:tabs>
          <w:tab w:val="left" w:pos="1140"/>
        </w:tabs>
        <w:spacing w:line="360" w:lineRule="atLeast"/>
        <w:jc w:val="both"/>
        <w:rPr>
          <w:rFonts w:asciiTheme="minorHAnsi" w:hAnsiTheme="minorHAnsi" w:cstheme="minorHAnsi"/>
          <w:b/>
          <w:bCs/>
          <w:noProof/>
          <w:position w:val="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C54D71">
        <w:rPr>
          <w:rFonts w:asciiTheme="minorHAnsi" w:hAnsiTheme="minorHAnsi" w:cstheme="minorHAnsi"/>
          <w:b/>
          <w:bCs/>
          <w:noProof/>
          <w:position w:val="6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Bernadete O. dos Anjos </w:t>
      </w:r>
    </w:p>
    <w:p w14:paraId="62BD412C" w14:textId="1D551710" w:rsidR="00BB657D" w:rsidRPr="0027067F" w:rsidRDefault="00BB657D" w:rsidP="00C54D71">
      <w:pPr>
        <w:tabs>
          <w:tab w:val="left" w:pos="1140"/>
        </w:tabs>
        <w:spacing w:line="36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7067F"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27B5A8E" wp14:editId="64628ED9">
            <wp:simplePos x="0" y="0"/>
            <wp:positionH relativeFrom="column">
              <wp:posOffset>-23495</wp:posOffset>
            </wp:positionH>
            <wp:positionV relativeFrom="paragraph">
              <wp:posOffset>68580</wp:posOffset>
            </wp:positionV>
            <wp:extent cx="129540" cy="129540"/>
            <wp:effectExtent l="0" t="0" r="3810" b="3810"/>
            <wp:wrapNone/>
            <wp:docPr id="5" name="Gráfico 5" descr="P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áfico 5" descr="Pin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67F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="00CC481C" w:rsidRPr="0027067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B686A" w:rsidRPr="0027067F">
        <w:rPr>
          <w:rFonts w:asciiTheme="minorHAnsi" w:hAnsiTheme="minorHAnsi" w:cstheme="minorHAnsi"/>
          <w:color w:val="000000"/>
          <w:sz w:val="24"/>
          <w:szCs w:val="24"/>
        </w:rPr>
        <w:t>Ipiranga</w:t>
      </w:r>
      <w:r w:rsidR="00627C6B" w:rsidRPr="0027067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7067F">
        <w:rPr>
          <w:rFonts w:asciiTheme="minorHAnsi" w:hAnsiTheme="minorHAnsi" w:cstheme="minorHAnsi"/>
          <w:color w:val="000000"/>
          <w:sz w:val="24"/>
          <w:szCs w:val="24"/>
        </w:rPr>
        <w:sym w:font="Wingdings" w:char="F0A0"/>
      </w:r>
      <w:r w:rsidRPr="0027067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B686A" w:rsidRPr="0027067F">
        <w:rPr>
          <w:rFonts w:asciiTheme="minorHAnsi" w:hAnsiTheme="minorHAnsi" w:cstheme="minorHAnsi"/>
          <w:color w:val="000000"/>
          <w:sz w:val="24"/>
          <w:szCs w:val="24"/>
        </w:rPr>
        <w:t>São Paulo</w:t>
      </w:r>
      <w:r w:rsidR="007D71E9" w:rsidRPr="0027067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D71E9" w:rsidRPr="0027067F">
        <w:rPr>
          <w:rFonts w:asciiTheme="minorHAnsi" w:hAnsiTheme="minorHAnsi" w:cstheme="minorHAnsi"/>
          <w:color w:val="000000"/>
          <w:sz w:val="24"/>
          <w:szCs w:val="24"/>
        </w:rPr>
        <w:sym w:font="Wingdings" w:char="F0A0"/>
      </w:r>
      <w:r w:rsidR="007D71E9" w:rsidRPr="0027067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B686A" w:rsidRPr="0027067F">
        <w:rPr>
          <w:rFonts w:asciiTheme="minorHAnsi" w:hAnsiTheme="minorHAnsi" w:cstheme="minorHAnsi"/>
          <w:color w:val="000000"/>
          <w:sz w:val="24"/>
          <w:szCs w:val="24"/>
        </w:rPr>
        <w:t>SP</w:t>
      </w:r>
    </w:p>
    <w:p w14:paraId="117A254E" w14:textId="5E9F51A2" w:rsidR="00BB657D" w:rsidRPr="0027067F" w:rsidRDefault="00BB657D" w:rsidP="00C34F92">
      <w:pPr>
        <w:spacing w:line="36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7067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  </w:t>
      </w:r>
      <w:r w:rsidRPr="0027067F">
        <w:rPr>
          <w:rFonts w:asciiTheme="minorHAnsi" w:hAnsiTheme="minorHAnsi" w:cstheme="minorHAnsi"/>
          <w:color w:val="000000"/>
          <w:sz w:val="24"/>
          <w:szCs w:val="24"/>
        </w:rPr>
        <w:t>+55 (</w:t>
      </w:r>
      <w:r w:rsidR="006B686A" w:rsidRPr="0027067F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="00E25328" w:rsidRPr="0027067F">
        <w:rPr>
          <w:rFonts w:asciiTheme="minorHAnsi" w:hAnsiTheme="minorHAnsi" w:cstheme="minorHAnsi"/>
          <w:color w:val="000000"/>
          <w:sz w:val="24"/>
          <w:szCs w:val="24"/>
        </w:rPr>
        <w:t>) 9</w:t>
      </w:r>
      <w:r w:rsidR="006B686A" w:rsidRPr="0027067F">
        <w:rPr>
          <w:rFonts w:asciiTheme="minorHAnsi" w:hAnsiTheme="minorHAnsi" w:cstheme="minorHAnsi"/>
          <w:color w:val="000000"/>
          <w:sz w:val="24"/>
          <w:szCs w:val="24"/>
        </w:rPr>
        <w:t>4518</w:t>
      </w:r>
      <w:r w:rsidR="00E25328" w:rsidRPr="0027067F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="006B686A" w:rsidRPr="0027067F">
        <w:rPr>
          <w:rFonts w:asciiTheme="minorHAnsi" w:hAnsiTheme="minorHAnsi" w:cstheme="minorHAnsi"/>
          <w:color w:val="000000"/>
          <w:sz w:val="24"/>
          <w:szCs w:val="24"/>
        </w:rPr>
        <w:t>8442</w:t>
      </w:r>
    </w:p>
    <w:p w14:paraId="15F5DF88" w14:textId="5203297E" w:rsidR="00BB657D" w:rsidRPr="0027067F" w:rsidRDefault="00BB657D" w:rsidP="00C34F92">
      <w:pPr>
        <w:spacing w:line="360" w:lineRule="atLeast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7067F">
        <w:rPr>
          <w:rFonts w:asciiTheme="minorHAnsi" w:eastAsia="Century Schoolbook" w:hAnsiTheme="minorHAnsi" w:cstheme="minorHAnsi"/>
          <w:sz w:val="24"/>
          <w:szCs w:val="24"/>
        </w:rPr>
        <w:t></w:t>
      </w:r>
      <w:r w:rsidRPr="0027067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C481C" w:rsidRPr="0027067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6B686A" w:rsidRPr="0027067F">
        <w:rPr>
          <w:rFonts w:asciiTheme="minorHAnsi" w:hAnsiTheme="minorHAnsi" w:cstheme="minorHAnsi"/>
          <w:bCs/>
          <w:color w:val="000000"/>
          <w:sz w:val="24"/>
          <w:szCs w:val="24"/>
        </w:rPr>
        <w:t>bernadeteoanjos@gmail.com</w:t>
      </w:r>
    </w:p>
    <w:p w14:paraId="78B78DB7" w14:textId="19CC299A" w:rsidR="00370B81" w:rsidRPr="0027067F" w:rsidRDefault="00370B81" w:rsidP="00C34F92">
      <w:pPr>
        <w:spacing w:line="360" w:lineRule="atLeast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7067F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C7F0A48" wp14:editId="6DD3C95D">
            <wp:simplePos x="0" y="0"/>
            <wp:positionH relativeFrom="margin">
              <wp:posOffset>-34290</wp:posOffset>
            </wp:positionH>
            <wp:positionV relativeFrom="paragraph">
              <wp:posOffset>60325</wp:posOffset>
            </wp:positionV>
            <wp:extent cx="167005" cy="167005"/>
            <wp:effectExtent l="0" t="0" r="4445" b="4445"/>
            <wp:wrapNone/>
            <wp:docPr id="1585828885" name="Imagem 9" descr="Resultado de imagem para linkedin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linkedin logo black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6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 </w:t>
      </w:r>
      <w:hyperlink r:id="rId12" w:history="1">
        <w:r w:rsidR="006B686A" w:rsidRPr="0027067F">
          <w:rPr>
            <w:rStyle w:val="Hyperlink"/>
            <w:rFonts w:asciiTheme="minorHAnsi" w:hAnsiTheme="minorHAnsi" w:cstheme="minorHAnsi"/>
            <w:sz w:val="24"/>
            <w:szCs w:val="24"/>
          </w:rPr>
          <w:t>https://www.linkedin.com/in/bernadeteoanjos/</w:t>
        </w:r>
      </w:hyperlink>
    </w:p>
    <w:p w14:paraId="0A225704" w14:textId="599D144A" w:rsidR="002D087E" w:rsidRPr="0027067F" w:rsidRDefault="002D087E" w:rsidP="00C34F92">
      <w:pPr>
        <w:spacing w:line="36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7AE4BFA" w14:textId="1EF050EC" w:rsidR="00541DD0" w:rsidRPr="0027067F" w:rsidRDefault="00FC0B63" w:rsidP="00C34F92">
      <w:pPr>
        <w:pStyle w:val="Ttulo"/>
        <w:spacing w:line="360" w:lineRule="atLeast"/>
        <w:ind w:right="0"/>
        <w:jc w:val="both"/>
        <w:rPr>
          <w:rFonts w:asciiTheme="minorHAnsi" w:hAnsiTheme="minorHAnsi" w:cstheme="minorHAnsi"/>
          <w:bCs/>
          <w:smallCaps w:val="0"/>
          <w:noProof/>
          <w:sz w:val="24"/>
          <w:szCs w:val="24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Cs/>
          <w:smallCaps w:val="0"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Objetivo</w:t>
      </w:r>
      <w:r w:rsidR="009B7683" w:rsidRPr="0027067F">
        <w:rPr>
          <w:rFonts w:asciiTheme="minorHAnsi" w:hAnsiTheme="minorHAnsi" w:cstheme="minorHAnsi"/>
          <w:bCs/>
          <w:smallCaps w:val="0"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C34F92" w:rsidRPr="0027067F">
        <w:rPr>
          <w:rFonts w:asciiTheme="minorHAnsi" w:hAnsiTheme="minorHAnsi" w:cstheme="minorHAnsi"/>
          <w:bCs/>
          <w:smallCaps w:val="0"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Supply Chain l Compras l Strategic Sourcing | Importação l Exportação</w:t>
      </w:r>
    </w:p>
    <w:p w14:paraId="1EBB1B70" w14:textId="12C17299" w:rsidR="001942A4" w:rsidRPr="0027067F" w:rsidRDefault="008360F9" w:rsidP="00C34F92">
      <w:pPr>
        <w:pStyle w:val="Ttulo"/>
        <w:spacing w:line="360" w:lineRule="atLeast"/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27067F">
        <w:rPr>
          <w:rFonts w:asciiTheme="minorHAnsi" w:hAnsiTheme="minorHAnsi" w:cstheme="minorHAnsi"/>
          <w:b w:val="0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C764C84" wp14:editId="22561480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6263640" cy="6985"/>
                <wp:effectExtent l="0" t="0" r="0" b="0"/>
                <wp:wrapNone/>
                <wp:docPr id="2422364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39880" id="Rectangle 2" o:spid="_x0000_s1026" style="position:absolute;margin-left:442pt;margin-top:7.25pt;width:493.2pt;height:.5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" fillcolor="black [3213]" stroked="f" strokeweight=".04pt">
                <w10:wrap anchorx="margin"/>
              </v:rect>
            </w:pict>
          </mc:Fallback>
        </mc:AlternateContent>
      </w:r>
    </w:p>
    <w:p w14:paraId="42F0836A" w14:textId="67EFD5F5" w:rsidR="001942A4" w:rsidRDefault="001942A4" w:rsidP="00C34F92">
      <w:pPr>
        <w:spacing w:line="360" w:lineRule="atLeast"/>
        <w:jc w:val="both"/>
        <w:rPr>
          <w:rFonts w:asciiTheme="minorHAnsi" w:hAnsiTheme="minorHAnsi" w:cstheme="minorHAnsi"/>
          <w:b/>
          <w:bCs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/>
          <w:bCs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RESUMO DE QUALIFICAÇÕES</w:t>
      </w:r>
    </w:p>
    <w:p w14:paraId="215CD5AC" w14:textId="77777777" w:rsidR="00247797" w:rsidRDefault="00247797" w:rsidP="0024779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tLeast"/>
        <w:ind w:left="357" w:hanging="357"/>
        <w:jc w:val="both"/>
        <w:rPr>
          <w:rFonts w:ascii="Lucida Sans" w:hAnsi="Lucida Sans" w:cs="Open Sans"/>
          <w:sz w:val="19"/>
          <w:szCs w:val="19"/>
        </w:rPr>
      </w:pPr>
      <w:r w:rsidRPr="00C34F92">
        <w:rPr>
          <w:rFonts w:ascii="Lucida Sans" w:hAnsi="Lucida Sans" w:cs="Open Sans"/>
          <w:sz w:val="19"/>
          <w:szCs w:val="19"/>
        </w:rPr>
        <w:t xml:space="preserve">Profissional com sólida experiência em operações estratégicas e logísticas, com histórico comprovado em gestão de processos complexos, importação e exportação. </w:t>
      </w:r>
      <w:r>
        <w:rPr>
          <w:rFonts w:ascii="Lucida Sans" w:hAnsi="Lucida Sans" w:cs="Open Sans"/>
          <w:sz w:val="19"/>
          <w:szCs w:val="19"/>
        </w:rPr>
        <w:t>Atuação na</w:t>
      </w:r>
      <w:r w:rsidRPr="00C34F92">
        <w:rPr>
          <w:rFonts w:ascii="Lucida Sans" w:hAnsi="Lucida Sans" w:cs="Open Sans"/>
          <w:sz w:val="19"/>
          <w:szCs w:val="19"/>
        </w:rPr>
        <w:t xml:space="preserve"> otimiza</w:t>
      </w:r>
      <w:r>
        <w:rPr>
          <w:rFonts w:ascii="Lucida Sans" w:hAnsi="Lucida Sans" w:cs="Open Sans"/>
          <w:sz w:val="19"/>
          <w:szCs w:val="19"/>
        </w:rPr>
        <w:t>ção de</w:t>
      </w:r>
      <w:r w:rsidRPr="00C34F92">
        <w:rPr>
          <w:rFonts w:ascii="Lucida Sans" w:hAnsi="Lucida Sans" w:cs="Open Sans"/>
          <w:sz w:val="19"/>
          <w:szCs w:val="19"/>
        </w:rPr>
        <w:t xml:space="preserve"> fluxos, redu</w:t>
      </w:r>
      <w:r>
        <w:rPr>
          <w:rFonts w:ascii="Lucida Sans" w:hAnsi="Lucida Sans" w:cs="Open Sans"/>
          <w:sz w:val="19"/>
          <w:szCs w:val="19"/>
        </w:rPr>
        <w:t>ção de</w:t>
      </w:r>
      <w:r w:rsidRPr="00C34F92">
        <w:rPr>
          <w:rFonts w:ascii="Lucida Sans" w:hAnsi="Lucida Sans" w:cs="Open Sans"/>
          <w:sz w:val="19"/>
          <w:szCs w:val="19"/>
        </w:rPr>
        <w:t xml:space="preserve"> custos e aument</w:t>
      </w:r>
      <w:r>
        <w:rPr>
          <w:rFonts w:ascii="Lucida Sans" w:hAnsi="Lucida Sans" w:cs="Open Sans"/>
          <w:sz w:val="19"/>
          <w:szCs w:val="19"/>
        </w:rPr>
        <w:t>o da</w:t>
      </w:r>
      <w:r w:rsidRPr="00C34F92">
        <w:rPr>
          <w:rFonts w:ascii="Lucida Sans" w:hAnsi="Lucida Sans" w:cs="Open Sans"/>
          <w:sz w:val="19"/>
          <w:szCs w:val="19"/>
        </w:rPr>
        <w:t xml:space="preserve"> eficiência operacional, aliando habilidades analíticas a forte capacidade de negociação e gestão de equipes.</w:t>
      </w:r>
    </w:p>
    <w:p w14:paraId="017DF2CB" w14:textId="77777777" w:rsidR="00247797" w:rsidRDefault="00247797" w:rsidP="0024779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tLeast"/>
        <w:ind w:left="357" w:hanging="357"/>
        <w:jc w:val="both"/>
        <w:rPr>
          <w:rFonts w:ascii="Lucida Sans" w:hAnsi="Lucida Sans" w:cs="Open Sans"/>
          <w:sz w:val="19"/>
          <w:szCs w:val="19"/>
        </w:rPr>
      </w:pPr>
      <w:r>
        <w:rPr>
          <w:rFonts w:ascii="Lucida Sans" w:hAnsi="Lucida Sans" w:cs="Open Sans"/>
          <w:sz w:val="19"/>
          <w:szCs w:val="19"/>
        </w:rPr>
        <w:t>Supervisão e l</w:t>
      </w:r>
      <w:r w:rsidRPr="00C34F92">
        <w:rPr>
          <w:rFonts w:ascii="Lucida Sans" w:hAnsi="Lucida Sans" w:cs="Open Sans"/>
          <w:sz w:val="19"/>
          <w:szCs w:val="19"/>
        </w:rPr>
        <w:t>iderança de pro</w:t>
      </w:r>
      <w:r>
        <w:rPr>
          <w:rFonts w:ascii="Lucida Sans" w:hAnsi="Lucida Sans" w:cs="Open Sans"/>
          <w:sz w:val="19"/>
          <w:szCs w:val="19"/>
        </w:rPr>
        <w:t>cedimentos</w:t>
      </w:r>
      <w:r w:rsidRPr="00C34F92">
        <w:rPr>
          <w:rFonts w:ascii="Lucida Sans" w:hAnsi="Lucida Sans" w:cs="Open Sans"/>
          <w:sz w:val="19"/>
          <w:szCs w:val="19"/>
        </w:rPr>
        <w:t xml:space="preserve"> de importação e exportação, monitoramento de embarques e desembaraço aduaneiro, assegurando conformidade com normas internacionais.</w:t>
      </w:r>
    </w:p>
    <w:p w14:paraId="57D7F7EA" w14:textId="77777777" w:rsidR="00247797" w:rsidRDefault="00247797" w:rsidP="0024779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tLeast"/>
        <w:ind w:left="357" w:hanging="357"/>
        <w:jc w:val="both"/>
        <w:rPr>
          <w:rFonts w:ascii="Lucida Sans" w:hAnsi="Lucida Sans" w:cs="Open Sans"/>
          <w:sz w:val="19"/>
          <w:szCs w:val="19"/>
        </w:rPr>
      </w:pPr>
      <w:r w:rsidRPr="00C34F92">
        <w:rPr>
          <w:rFonts w:ascii="Lucida Sans" w:hAnsi="Lucida Sans" w:cs="Open Sans"/>
          <w:sz w:val="19"/>
          <w:szCs w:val="19"/>
        </w:rPr>
        <w:t>Condução de reuniões estratégicas, aumentando a acuracidade do planejamento e permitindo decisões de vendas com produtos disponíveis, impactando positivamente no faturamento.</w:t>
      </w:r>
    </w:p>
    <w:p w14:paraId="134E9F42" w14:textId="77777777" w:rsidR="00247797" w:rsidRDefault="00247797" w:rsidP="0024779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tLeast"/>
        <w:ind w:left="357" w:hanging="357"/>
        <w:jc w:val="both"/>
        <w:rPr>
          <w:rFonts w:ascii="Lucida Sans" w:hAnsi="Lucida Sans" w:cs="Open Sans"/>
          <w:sz w:val="19"/>
          <w:szCs w:val="19"/>
        </w:rPr>
      </w:pPr>
      <w:r w:rsidRPr="00C34F92">
        <w:rPr>
          <w:rFonts w:ascii="Lucida Sans" w:hAnsi="Lucida Sans" w:cs="Open Sans"/>
          <w:sz w:val="19"/>
          <w:szCs w:val="19"/>
        </w:rPr>
        <w:t>Coordenação de comunicação com clientes e parceiros estratégicos, solucionando rapidamente problemas operacionais e fortalecendo a confiança e satisfação.</w:t>
      </w:r>
    </w:p>
    <w:p w14:paraId="4A405E59" w14:textId="77777777" w:rsidR="00247797" w:rsidRDefault="00247797" w:rsidP="0024779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tLeast"/>
        <w:ind w:left="357" w:hanging="357"/>
        <w:jc w:val="both"/>
        <w:rPr>
          <w:rFonts w:ascii="Lucida Sans" w:hAnsi="Lucida Sans" w:cs="Open Sans"/>
          <w:sz w:val="19"/>
          <w:szCs w:val="19"/>
        </w:rPr>
      </w:pPr>
      <w:r>
        <w:rPr>
          <w:rFonts w:ascii="Lucida Sans" w:hAnsi="Lucida Sans" w:cs="Open Sans"/>
          <w:sz w:val="19"/>
          <w:szCs w:val="19"/>
        </w:rPr>
        <w:t>Realização de intercâmbio cultural e estudo em Boston/EUA (2016) e Nova Iorque/EUA (2006 até 2008).</w:t>
      </w:r>
    </w:p>
    <w:p w14:paraId="32E27D40" w14:textId="13D5F916" w:rsidR="00C83118" w:rsidRPr="0027067F" w:rsidRDefault="008360F9" w:rsidP="00C34F92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7067F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FFC25C" wp14:editId="3E47C3DE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263640" cy="6985"/>
                <wp:effectExtent l="0" t="0" r="0" b="0"/>
                <wp:wrapNone/>
                <wp:docPr id="2134952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6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BDD8" id="Rectangle 2" o:spid="_x0000_s1026" style="position:absolute;margin-left:442pt;margin-top:11.45pt;width:493.2pt;height:.5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" fillcolor="black [3213]" stroked="f" strokeweight=".04pt">
                <w10:wrap anchorx="margin"/>
              </v:rect>
            </w:pict>
          </mc:Fallback>
        </mc:AlternateContent>
      </w:r>
    </w:p>
    <w:p w14:paraId="301E03F0" w14:textId="0A4562F8" w:rsidR="00C730F7" w:rsidRPr="0027067F" w:rsidRDefault="00C730F7" w:rsidP="00C34F92">
      <w:pPr>
        <w:spacing w:line="360" w:lineRule="atLeast"/>
        <w:jc w:val="both"/>
        <w:rPr>
          <w:rFonts w:asciiTheme="minorHAnsi" w:hAnsiTheme="minorHAnsi" w:cstheme="minorHAnsi"/>
          <w:b/>
          <w:bCs/>
          <w:noProof/>
          <w:sz w:val="24"/>
          <w:szCs w:val="24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/>
          <w:bCs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FORMAÇÃO ACADÊMICA</w:t>
      </w:r>
    </w:p>
    <w:p w14:paraId="09179A0F" w14:textId="27FE9350" w:rsidR="00BC5494" w:rsidRPr="0027067F" w:rsidRDefault="006B686A" w:rsidP="00C34F92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7067F">
        <w:rPr>
          <w:rFonts w:asciiTheme="minorHAnsi" w:hAnsiTheme="minorHAnsi" w:cstheme="min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MBA em Suprimentos</w:t>
      </w:r>
      <w:r w:rsidR="00BC5494" w:rsidRPr="0027067F">
        <w:rPr>
          <w:rFonts w:asciiTheme="minorHAnsi" w:hAnsiTheme="minorHAnsi" w:cstheme="minorHAnsi"/>
          <w:sz w:val="24"/>
          <w:szCs w:val="24"/>
        </w:rPr>
        <w:t xml:space="preserve"> </w:t>
      </w:r>
      <w:r w:rsidR="00BC5494" w:rsidRPr="0027067F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– </w:t>
      </w:r>
      <w:r w:rsidRPr="0027067F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concluído em Dez/2021.</w:t>
      </w:r>
    </w:p>
    <w:p w14:paraId="697DE7D8" w14:textId="5AF46D79" w:rsidR="00BC5494" w:rsidRPr="0027067F" w:rsidRDefault="006B686A" w:rsidP="00C34F92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FGV – Fundação Getúlio Vargas</w:t>
      </w:r>
    </w:p>
    <w:p w14:paraId="2BBFA861" w14:textId="4B142DF5" w:rsidR="006B686A" w:rsidRPr="0027067F" w:rsidRDefault="006B686A" w:rsidP="00C34F92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7067F">
        <w:rPr>
          <w:rFonts w:asciiTheme="minorHAnsi" w:hAnsiTheme="minorHAnsi" w:cstheme="min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Pós-graduação em Administração</w:t>
      </w:r>
      <w:r w:rsidRPr="0027067F">
        <w:rPr>
          <w:rFonts w:asciiTheme="minorHAnsi" w:hAnsiTheme="minorHAnsi" w:cstheme="minorHAnsi"/>
          <w:sz w:val="24"/>
          <w:szCs w:val="24"/>
        </w:rPr>
        <w:t xml:space="preserve"> </w:t>
      </w:r>
      <w:r w:rsidRPr="0027067F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– concluído em Dez/2016.</w:t>
      </w:r>
    </w:p>
    <w:p w14:paraId="38FBAFB0" w14:textId="77777777" w:rsidR="006B686A" w:rsidRPr="0027067F" w:rsidRDefault="006B686A" w:rsidP="00C34F92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FGV – Fundação Getúlio Vargas</w:t>
      </w:r>
    </w:p>
    <w:p w14:paraId="348577F5" w14:textId="4DCCD999" w:rsidR="006B686A" w:rsidRPr="0027067F" w:rsidRDefault="006B686A" w:rsidP="00C34F92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7067F">
        <w:rPr>
          <w:rFonts w:asciiTheme="minorHAnsi" w:hAnsiTheme="minorHAnsi" w:cstheme="min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Graduação em Comércio Exterior</w:t>
      </w:r>
      <w:r w:rsidRPr="0027067F">
        <w:rPr>
          <w:rFonts w:asciiTheme="minorHAnsi" w:hAnsiTheme="minorHAnsi" w:cstheme="minorHAnsi"/>
          <w:sz w:val="24"/>
          <w:szCs w:val="24"/>
        </w:rPr>
        <w:t xml:space="preserve"> </w:t>
      </w:r>
      <w:r w:rsidRPr="0027067F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– concluído em Dez/2006.</w:t>
      </w:r>
    </w:p>
    <w:p w14:paraId="7F57BE5A" w14:textId="662FFE6C" w:rsidR="006B686A" w:rsidRPr="0027067F" w:rsidRDefault="006B686A" w:rsidP="00C34F92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Universidade Santa Cecília </w:t>
      </w:r>
    </w:p>
    <w:p w14:paraId="298EAAA9" w14:textId="7A693745" w:rsidR="00C730F7" w:rsidRPr="0027067F" w:rsidRDefault="008360F9" w:rsidP="00C34F92">
      <w:pPr>
        <w:spacing w:line="360" w:lineRule="atLeast"/>
        <w:jc w:val="both"/>
        <w:rPr>
          <w:rFonts w:asciiTheme="minorHAnsi" w:hAnsiTheme="minorHAnsi" w:cstheme="minorHAnsi"/>
          <w:noProof/>
          <w:sz w:val="24"/>
          <w:szCs w:val="24"/>
          <w14:textOutline w14:w="9525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7FED62" wp14:editId="36C9BBE1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6264000" cy="7200"/>
                <wp:effectExtent l="0" t="0" r="0" b="0"/>
                <wp:wrapNone/>
                <wp:docPr id="17490740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00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39EE" id="Rectangle 2" o:spid="_x0000_s1026" style="position:absolute;margin-left:442.05pt;margin-top:4.25pt;width:493.25pt;height:.5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" fillcolor="black [3213]" stroked="f" strokeweight=".04pt">
                <w10:wrap anchorx="margin"/>
              </v:rect>
            </w:pict>
          </mc:Fallback>
        </mc:AlternateContent>
      </w:r>
    </w:p>
    <w:p w14:paraId="6135ED22" w14:textId="1CB1EBDC" w:rsidR="00C730F7" w:rsidRPr="0027067F" w:rsidRDefault="00935B29" w:rsidP="00C34F92">
      <w:pPr>
        <w:spacing w:line="36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7067F">
        <w:rPr>
          <w:rFonts w:asciiTheme="minorHAnsi" w:hAnsiTheme="minorHAnsi" w:cstheme="minorHAnsi"/>
          <w:b/>
          <w:bCs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FORMAÇÃO COMPLEMENTAR</w:t>
      </w:r>
    </w:p>
    <w:p w14:paraId="335733E5" w14:textId="48C1B8AB" w:rsidR="007D5EDB" w:rsidRPr="0027067F" w:rsidRDefault="007D5EDB" w:rsidP="00C34F92">
      <w:pPr>
        <w:spacing w:line="36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</w:rPr>
        <w:t>⇨</w:t>
      </w:r>
      <w:r w:rsidRPr="0027067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7067F">
        <w:rPr>
          <w:rFonts w:asciiTheme="minorHAnsi" w:hAnsiTheme="minorHAnsi" w:cstheme="minorHAnsi"/>
          <w:color w:val="000000" w:themeColor="text1"/>
          <w:sz w:val="24"/>
          <w:szCs w:val="24"/>
          <w:u w:val="single"/>
          <w:shd w:val="clear" w:color="auto" w:fill="FFFFFF"/>
        </w:rPr>
        <w:t>Idiomas</w:t>
      </w:r>
      <w:r w:rsidRPr="0027067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27067F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Inglês </w:t>
      </w:r>
      <w:r w:rsidR="006B686A" w:rsidRPr="0027067F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Fluente e Espanhol Intermediário</w:t>
      </w:r>
      <w:r w:rsidRPr="0027067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3E014CD5" w14:textId="6878E08E" w:rsidR="006B686A" w:rsidRPr="008D400A" w:rsidRDefault="006B686A" w:rsidP="00C34F92">
      <w:pPr>
        <w:spacing w:line="36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8D400A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en-US"/>
        </w:rPr>
        <w:t>⇨</w:t>
      </w:r>
      <w:r w:rsidRPr="008D400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8D400A">
        <w:rPr>
          <w:rFonts w:asciiTheme="minorHAnsi" w:hAnsiTheme="minorHAnsi" w:cstheme="minorHAnsi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Tecnologias</w:t>
      </w:r>
      <w:r w:rsidRPr="008D400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Pr="008D400A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n-US"/>
          <w14:textOutline w14:w="9525" w14:cap="rnd" w14:cmpd="sng" w14:algn="ctr">
            <w14:noFill/>
            <w14:prstDash w14:val="solid"/>
            <w14:bevel/>
          </w14:textOutline>
        </w:rPr>
        <w:t>SAP, TOTVS, Word, Excel, PowerPoint</w:t>
      </w:r>
      <w:r w:rsidR="008D400A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5B8FF8DA" w14:textId="23AFD0E6" w:rsidR="006B686A" w:rsidRPr="008D400A" w:rsidRDefault="006B686A" w:rsidP="00E2045D">
      <w:pPr>
        <w:spacing w:line="340" w:lineRule="atLeast"/>
        <w:jc w:val="both"/>
        <w:rPr>
          <w:rFonts w:asciiTheme="minorHAnsi" w:hAnsiTheme="minorHAnsi" w:cstheme="minorHAnsi"/>
          <w:b/>
          <w:bCs/>
          <w:noProof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14:paraId="1EA54792" w14:textId="3C6F0A59" w:rsidR="00FC40DF" w:rsidRPr="008D400A" w:rsidRDefault="008360F9" w:rsidP="00C34F92">
      <w:pPr>
        <w:spacing w:line="310" w:lineRule="atLeast"/>
        <w:jc w:val="both"/>
        <w:rPr>
          <w:rFonts w:asciiTheme="minorHAnsi" w:hAnsiTheme="minorHAnsi" w:cstheme="minorHAnsi"/>
          <w:b/>
          <w:bCs/>
          <w:noProof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0CD5D7" wp14:editId="079AE97C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6264000" cy="7200"/>
                <wp:effectExtent l="0" t="0" r="0" b="0"/>
                <wp:wrapNone/>
                <wp:docPr id="716502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00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724C4" id="Rectangle 2" o:spid="_x0000_s1026" style="position:absolute;margin-left:442.05pt;margin-top:6.45pt;width:493.25pt;height:.5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" fillcolor="black [3213]" stroked="f" strokeweight=".04pt">
                <w10:wrap anchorx="margin"/>
              </v:rect>
            </w:pict>
          </mc:Fallback>
        </mc:AlternateContent>
      </w:r>
    </w:p>
    <w:p w14:paraId="43EDCE64" w14:textId="72195EAF" w:rsidR="00C730F7" w:rsidRPr="0027067F" w:rsidRDefault="00C730F7" w:rsidP="00C34F92">
      <w:pPr>
        <w:spacing w:line="310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27067F">
        <w:rPr>
          <w:rFonts w:asciiTheme="minorHAnsi" w:hAnsiTheme="minorHAnsi" w:cstheme="minorHAnsi"/>
          <w:b/>
          <w:bCs/>
          <w:noProof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EXPERIÊNCIA PROFISSIONAL</w:t>
      </w:r>
    </w:p>
    <w:p w14:paraId="1513B011" w14:textId="7A3DED6A" w:rsidR="00C730F7" w:rsidRPr="0027067F" w:rsidRDefault="00C730F7" w:rsidP="00C34F92">
      <w:pPr>
        <w:spacing w:line="31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4E2DCF3E" w14:textId="5E16CCB6" w:rsidR="00370F6D" w:rsidRPr="0027067F" w:rsidRDefault="0040037D" w:rsidP="00B83075">
      <w:pPr>
        <w:spacing w:line="330" w:lineRule="atLeast"/>
        <w:jc w:val="both"/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Accord Farmacêutica</w:t>
      </w:r>
      <w:r w:rsidR="003B6A7C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97BEE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="00370F6D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Jun</w:t>
      </w:r>
      <w:r w:rsidR="00E25328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/202</w:t>
      </w:r>
      <w:r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E25328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até os dias atuais</w:t>
      </w:r>
    </w:p>
    <w:p w14:paraId="0F86FD3B" w14:textId="593F7A22" w:rsidR="001126CA" w:rsidRDefault="001126CA" w:rsidP="00B83075">
      <w:pPr>
        <w:spacing w:line="330" w:lineRule="atLeast"/>
        <w:jc w:val="both"/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/>
          <w:b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Cargo:</w:t>
      </w:r>
      <w:r w:rsidR="00102CAF">
        <w:rPr>
          <w:rFonts w:asciiTheme="minorHAnsi" w:hAnsiTheme="minorHAnsi" w:cstheme="minorHAnsi"/>
          <w:b/>
          <w:b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Especialista</w:t>
      </w:r>
      <w:r w:rsidR="004A18E4"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3D5D36"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em Suprimentos</w:t>
      </w:r>
      <w:r w:rsidR="000371F3"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EE7ED78" w14:textId="77777777" w:rsidR="00D45903" w:rsidRPr="0027067F" w:rsidRDefault="00D45903" w:rsidP="00B83075">
      <w:pPr>
        <w:spacing w:line="330" w:lineRule="atLeast"/>
        <w:jc w:val="both"/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79B0FCA" w14:textId="2D7FB36D" w:rsidR="004A6BBC" w:rsidRPr="0027067F" w:rsidRDefault="004A6BBC" w:rsidP="00B83075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67F">
        <w:rPr>
          <w:rFonts w:asciiTheme="minorHAnsi" w:hAnsiTheme="minorHAnsi" w:cstheme="minorHAnsi"/>
          <w:bCs/>
          <w:sz w:val="24"/>
          <w:szCs w:val="24"/>
        </w:rPr>
        <w:t>Responsável pela gestão estratégica e operacional da área de Comércio Exterior, monitorando volumes, embarques de produtos acabados e garantindo eficiência nos processos logísticos internacionais.</w:t>
      </w:r>
    </w:p>
    <w:p w14:paraId="3C7B3791" w14:textId="5330DDBA" w:rsidR="004A6BBC" w:rsidRPr="0027067F" w:rsidRDefault="004A6BBC" w:rsidP="00B83075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67F">
        <w:rPr>
          <w:rFonts w:asciiTheme="minorHAnsi" w:hAnsiTheme="minorHAnsi" w:cstheme="minorHAnsi"/>
          <w:bCs/>
          <w:sz w:val="24"/>
          <w:szCs w:val="24"/>
        </w:rPr>
        <w:t>Qualificação e requalificação de rotas de importação de produtos biológicos e sintéticos, reduzindo tempo de trânsito e custos logísticos, garantindo conformidade com normas internacionais.</w:t>
      </w:r>
    </w:p>
    <w:p w14:paraId="4D884433" w14:textId="67672829" w:rsidR="004A6BBC" w:rsidRPr="0027067F" w:rsidRDefault="004A6BBC" w:rsidP="00B83075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67F">
        <w:rPr>
          <w:rFonts w:asciiTheme="minorHAnsi" w:hAnsiTheme="minorHAnsi" w:cstheme="minorHAnsi"/>
          <w:bCs/>
          <w:sz w:val="24"/>
          <w:szCs w:val="24"/>
        </w:rPr>
        <w:t>Seleção, homologação e monitoramento do desempenho de prestadores de serviço (EADI, operadores logísticos, despachantes e transportadoras), assegurando cumprimento de SLAs e níveis de serviço.</w:t>
      </w:r>
    </w:p>
    <w:p w14:paraId="1FEBDFDC" w14:textId="6561BCB7" w:rsidR="00C34F92" w:rsidRPr="0027067F" w:rsidRDefault="004A6BBC" w:rsidP="00B83075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67F">
        <w:rPr>
          <w:rFonts w:asciiTheme="minorHAnsi" w:hAnsiTheme="minorHAnsi" w:cstheme="minorHAnsi"/>
          <w:bCs/>
          <w:sz w:val="24"/>
          <w:szCs w:val="24"/>
        </w:rPr>
        <w:t>Otimização de processos logísticos, incluindo frete internacional e nacional, desembaraço aduaneiro e armazenagem, com aplicação de melhores práticas para redução de custos e aumento de eficiência.</w:t>
      </w:r>
    </w:p>
    <w:p w14:paraId="32DCE618" w14:textId="14B270C4" w:rsidR="00D8764C" w:rsidRPr="0027067F" w:rsidRDefault="00D8764C" w:rsidP="00B83075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67F">
        <w:rPr>
          <w:rFonts w:asciiTheme="minorHAnsi" w:hAnsiTheme="minorHAnsi" w:cstheme="minorHAnsi"/>
          <w:bCs/>
          <w:sz w:val="24"/>
          <w:szCs w:val="24"/>
        </w:rPr>
        <w:t>Desenvolvimento do catálogo de produtos para o novo processo de importação (DUIMP) e ajuste do Sistema (SAP), para adequação.</w:t>
      </w:r>
    </w:p>
    <w:p w14:paraId="0F5DD239" w14:textId="7CAD56CF" w:rsidR="00C34F92" w:rsidRPr="0027067F" w:rsidRDefault="00C34F92" w:rsidP="00B83075">
      <w:pPr>
        <w:spacing w:line="330" w:lineRule="atLeast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67F">
        <w:rPr>
          <w:rFonts w:ascii="Segoe UI Emoji" w:hAnsi="Segoe UI Emoji" w:cs="Segoe UI Emoji"/>
          <w:bCs/>
          <w:sz w:val="24"/>
          <w:szCs w:val="24"/>
        </w:rPr>
        <w:t>🏆</w:t>
      </w:r>
      <w:r w:rsidRPr="0027067F">
        <w:rPr>
          <w:rFonts w:asciiTheme="minorHAnsi" w:hAnsiTheme="minorHAnsi" w:cstheme="minorHAnsi"/>
          <w:bCs/>
          <w:sz w:val="24"/>
          <w:szCs w:val="24"/>
        </w:rPr>
        <w:t xml:space="preserve"> Implementação de reuniões de S&amp;OP, aumentando a acuracidade do forecast e permitindo planejamento de vendas com produtos disponíveis, gerando +10% no faturamento mensal.</w:t>
      </w:r>
    </w:p>
    <w:p w14:paraId="5B6A2C5E" w14:textId="40212E5F" w:rsidR="00C34F92" w:rsidRPr="0027067F" w:rsidRDefault="00C34F92" w:rsidP="00B83075">
      <w:pPr>
        <w:spacing w:line="330" w:lineRule="atLeast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67F">
        <w:rPr>
          <w:rFonts w:ascii="Segoe UI Emoji" w:hAnsi="Segoe UI Emoji" w:cs="Segoe UI Emoji"/>
          <w:bCs/>
          <w:sz w:val="24"/>
          <w:szCs w:val="24"/>
        </w:rPr>
        <w:t>🏆</w:t>
      </w:r>
      <w:r w:rsidRPr="0027067F">
        <w:rPr>
          <w:rFonts w:asciiTheme="minorHAnsi" w:hAnsiTheme="minorHAnsi" w:cstheme="minorHAnsi"/>
          <w:bCs/>
          <w:sz w:val="24"/>
          <w:szCs w:val="24"/>
        </w:rPr>
        <w:t xml:space="preserve"> Redução em quase 30% os custos de armazenamento ao redefinir a rota logística de medicamentos biológicos junto à Anvisa.</w:t>
      </w:r>
    </w:p>
    <w:p w14:paraId="5E27BC61" w14:textId="70FD2B84" w:rsidR="00080B2A" w:rsidRDefault="00EC2DCB" w:rsidP="00080B2A">
      <w:pPr>
        <w:spacing w:line="330" w:lineRule="atLeast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7067F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F7C403" wp14:editId="297642F8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264000" cy="7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000" cy="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49FF" id="Rectangle 2" o:spid="_x0000_s1026" style="position:absolute;margin-left:442.05pt;margin-top:8.05pt;width:493.25pt;height:.5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" fillcolor="black [3213]" stroked="f" strokeweight=".04pt">
                <w10:wrap anchorx="margin"/>
              </v:rect>
            </w:pict>
          </mc:Fallback>
        </mc:AlternateContent>
      </w:r>
    </w:p>
    <w:p w14:paraId="120473E1" w14:textId="643EA1B9" w:rsidR="00FF1C0A" w:rsidRPr="00080B2A" w:rsidRDefault="00C922B2" w:rsidP="00080B2A">
      <w:pPr>
        <w:spacing w:line="33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Sanofi Medley Farmacêutica</w:t>
      </w:r>
      <w:r w:rsidR="00FF1C0A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40037D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Fev</w:t>
      </w:r>
      <w:r w:rsidR="00E25328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/20</w:t>
      </w:r>
      <w:r w:rsidR="0040037D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="00E25328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até </w:t>
      </w:r>
      <w:r w:rsidR="0040037D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Abr</w:t>
      </w:r>
      <w:r w:rsidR="00E25328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/202</w:t>
      </w:r>
      <w:r w:rsidR="0040037D" w:rsidRPr="0027067F">
        <w:rPr>
          <w:rFonts w:asciiTheme="minorHAnsi" w:hAnsiTheme="minorHAnsi" w:cstheme="minorHAnsi"/>
          <w:b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</w:t>
      </w:r>
    </w:p>
    <w:p w14:paraId="638F9669" w14:textId="12EE2CD4" w:rsidR="00102CAF" w:rsidRDefault="00FF1C0A" w:rsidP="00B83075">
      <w:pPr>
        <w:spacing w:line="330" w:lineRule="atLeast"/>
        <w:jc w:val="both"/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7067F">
        <w:rPr>
          <w:rFonts w:asciiTheme="minorHAnsi" w:hAnsiTheme="minorHAnsi" w:cstheme="minorHAnsi"/>
          <w:b/>
          <w:b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Cargo: </w:t>
      </w:r>
      <w:r w:rsidR="00CC6759"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Analista de Compras Sênior</w:t>
      </w:r>
    </w:p>
    <w:p w14:paraId="1D2A5396" w14:textId="3D98EF6A" w:rsidR="00301EDD" w:rsidRDefault="00A6474D" w:rsidP="00C55DFF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="Lucida Sans" w:hAnsi="Lucida Sans" w:cs="Open Sans"/>
          <w:bCs/>
          <w:sz w:val="19"/>
          <w:szCs w:val="19"/>
        </w:rPr>
      </w:pPr>
      <w:r w:rsidRPr="00B35A63">
        <w:rPr>
          <w:rFonts w:ascii="Lucida Sans" w:hAnsi="Lucida Sans" w:cs="Open Sans"/>
          <w:bCs/>
          <w:sz w:val="19"/>
          <w:szCs w:val="19"/>
        </w:rPr>
        <w:t xml:space="preserve">Responsável pelo planejamento estratégico de compras e importação </w:t>
      </w:r>
      <w:r w:rsidR="00C603E1">
        <w:rPr>
          <w:rFonts w:ascii="Lucida Sans" w:hAnsi="Lucida Sans" w:cs="Open Sans"/>
          <w:bCs/>
          <w:sz w:val="19"/>
          <w:szCs w:val="19"/>
        </w:rPr>
        <w:t>de</w:t>
      </w:r>
      <w:r w:rsidR="00EC6B7D">
        <w:rPr>
          <w:rFonts w:ascii="Lucida Sans" w:hAnsi="Lucida Sans" w:cs="Open Sans"/>
          <w:bCs/>
          <w:sz w:val="19"/>
          <w:szCs w:val="19"/>
        </w:rPr>
        <w:t xml:space="preserve"> insumos farmacêuticos e embalagens.</w:t>
      </w:r>
    </w:p>
    <w:p w14:paraId="4488047A" w14:textId="2CFFFAA5" w:rsidR="00301EDD" w:rsidRDefault="00BF4E7A" w:rsidP="00B37A3B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="Lucida Sans" w:hAnsi="Lucida Sans" w:cs="Open Sans"/>
          <w:bCs/>
          <w:sz w:val="19"/>
          <w:szCs w:val="19"/>
        </w:rPr>
      </w:pPr>
      <w:r w:rsidRPr="00BF4E7A">
        <w:rPr>
          <w:rFonts w:ascii="Lucida Sans" w:hAnsi="Lucida Sans" w:cs="Open Sans"/>
          <w:bCs/>
          <w:sz w:val="19"/>
          <w:szCs w:val="19"/>
        </w:rPr>
        <w:t>Participação ativa junto a área de novos negócios em projetos de novos produtos, prestando suporte nas</w:t>
      </w:r>
      <w:r w:rsidR="00294C12">
        <w:rPr>
          <w:rFonts w:ascii="Lucida Sans" w:hAnsi="Lucida Sans" w:cs="Open Sans"/>
          <w:bCs/>
          <w:sz w:val="19"/>
          <w:szCs w:val="19"/>
        </w:rPr>
        <w:t xml:space="preserve"> questões regulatórias </w:t>
      </w:r>
      <w:r w:rsidR="00294C12" w:rsidRPr="00BF4E7A">
        <w:rPr>
          <w:rFonts w:ascii="Lucida Sans" w:hAnsi="Lucida Sans" w:cs="Open Sans"/>
          <w:bCs/>
          <w:sz w:val="19"/>
          <w:szCs w:val="19"/>
        </w:rPr>
        <w:t xml:space="preserve">(testes, obtenção do selo Inmetro, registro Anvisa e CA). </w:t>
      </w:r>
    </w:p>
    <w:p w14:paraId="3DB39608" w14:textId="60F416F8" w:rsidR="00254708" w:rsidRDefault="00254708" w:rsidP="00B37A3B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="Lucida Sans" w:hAnsi="Lucida Sans" w:cs="Open Sans"/>
          <w:bCs/>
          <w:sz w:val="19"/>
          <w:szCs w:val="19"/>
        </w:rPr>
      </w:pPr>
      <w:r>
        <w:rPr>
          <w:rFonts w:ascii="Lucida Sans" w:hAnsi="Lucida Sans" w:cs="Open Sans"/>
          <w:bCs/>
          <w:sz w:val="19"/>
          <w:szCs w:val="19"/>
        </w:rPr>
        <w:t xml:space="preserve">Coordenação </w:t>
      </w:r>
      <w:r w:rsidR="00C91ECA">
        <w:rPr>
          <w:rFonts w:ascii="Lucida Sans" w:hAnsi="Lucida Sans" w:cs="Open Sans"/>
          <w:bCs/>
          <w:sz w:val="19"/>
          <w:szCs w:val="19"/>
        </w:rPr>
        <w:t>dos embarques</w:t>
      </w:r>
      <w:r w:rsidR="00D86A6E">
        <w:rPr>
          <w:rFonts w:ascii="Lucida Sans" w:hAnsi="Lucida Sans" w:cs="Open Sans"/>
          <w:bCs/>
          <w:sz w:val="19"/>
          <w:szCs w:val="19"/>
        </w:rPr>
        <w:t xml:space="preserve"> realizando a governança de terceiros (despachantes, agentes de carga, </w:t>
      </w:r>
      <w:r w:rsidR="00C86430">
        <w:rPr>
          <w:rFonts w:ascii="Lucida Sans" w:hAnsi="Lucida Sans" w:cs="Open Sans"/>
          <w:bCs/>
          <w:sz w:val="19"/>
          <w:szCs w:val="19"/>
        </w:rPr>
        <w:t xml:space="preserve">transportadores, etc), negociando as taxas e contratos </w:t>
      </w:r>
      <w:r w:rsidR="00E04E4E">
        <w:rPr>
          <w:rFonts w:ascii="Lucida Sans" w:hAnsi="Lucida Sans" w:cs="Open Sans"/>
          <w:bCs/>
          <w:sz w:val="19"/>
          <w:szCs w:val="19"/>
        </w:rPr>
        <w:t>garantindo melhores custos e serviços.</w:t>
      </w:r>
    </w:p>
    <w:p w14:paraId="1F361D8E" w14:textId="1754FEF6" w:rsidR="00E04E4E" w:rsidRDefault="00E04E4E" w:rsidP="00B37A3B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="Lucida Sans" w:hAnsi="Lucida Sans" w:cs="Open Sans"/>
          <w:bCs/>
          <w:sz w:val="19"/>
          <w:szCs w:val="19"/>
        </w:rPr>
      </w:pPr>
      <w:r>
        <w:rPr>
          <w:rFonts w:ascii="Lucida Sans" w:hAnsi="Lucida Sans" w:cs="Open Sans"/>
          <w:bCs/>
          <w:sz w:val="19"/>
          <w:szCs w:val="19"/>
        </w:rPr>
        <w:t xml:space="preserve">Gestão de licenças, contratos, procurações, radar </w:t>
      </w:r>
      <w:r w:rsidR="003160AE">
        <w:rPr>
          <w:rFonts w:ascii="Lucida Sans" w:hAnsi="Lucida Sans" w:cs="Open Sans"/>
          <w:bCs/>
          <w:sz w:val="19"/>
          <w:szCs w:val="19"/>
        </w:rPr>
        <w:t>e demais documentos, alinha</w:t>
      </w:r>
      <w:r w:rsidR="002C57A6">
        <w:rPr>
          <w:rFonts w:ascii="Lucida Sans" w:hAnsi="Lucida Sans" w:cs="Open Sans"/>
          <w:bCs/>
          <w:sz w:val="19"/>
          <w:szCs w:val="19"/>
        </w:rPr>
        <w:t>do com o time jurídico e compliance.</w:t>
      </w:r>
    </w:p>
    <w:p w14:paraId="19A51D51" w14:textId="0832A4E1" w:rsidR="006C17D0" w:rsidRDefault="006C17D0" w:rsidP="00B37A3B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="Lucida Sans" w:hAnsi="Lucida Sans" w:cs="Open Sans"/>
          <w:bCs/>
          <w:sz w:val="19"/>
          <w:szCs w:val="19"/>
        </w:rPr>
      </w:pPr>
      <w:r>
        <w:rPr>
          <w:rFonts w:ascii="Lucida Sans" w:hAnsi="Lucida Sans" w:cs="Open Sans"/>
          <w:bCs/>
          <w:sz w:val="19"/>
          <w:szCs w:val="19"/>
        </w:rPr>
        <w:t xml:space="preserve">Análise </w:t>
      </w:r>
      <w:r w:rsidR="00165294">
        <w:rPr>
          <w:rFonts w:ascii="Lucida Sans" w:hAnsi="Lucida Sans" w:cs="Open Sans"/>
          <w:bCs/>
          <w:sz w:val="19"/>
          <w:szCs w:val="19"/>
        </w:rPr>
        <w:t xml:space="preserve">junto ao time fiscal e técnico da correta classificação fiscal (NCM), </w:t>
      </w:r>
      <w:r w:rsidR="006F069B">
        <w:rPr>
          <w:rFonts w:ascii="Lucida Sans" w:hAnsi="Lucida Sans" w:cs="Open Sans"/>
          <w:bCs/>
          <w:sz w:val="19"/>
          <w:szCs w:val="19"/>
        </w:rPr>
        <w:t>para os produtos importados.</w:t>
      </w:r>
    </w:p>
    <w:p w14:paraId="4C0A9F19" w14:textId="0A5A8276" w:rsidR="00301EDD" w:rsidRDefault="000947F5" w:rsidP="00C55DFF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="Lucida Sans" w:hAnsi="Lucida Sans" w:cs="Open Sans"/>
          <w:bCs/>
          <w:sz w:val="19"/>
          <w:szCs w:val="19"/>
        </w:rPr>
      </w:pPr>
      <w:r>
        <w:rPr>
          <w:rFonts w:ascii="Lucida Sans" w:hAnsi="Lucida Sans" w:cs="Open Sans"/>
          <w:bCs/>
          <w:sz w:val="19"/>
          <w:szCs w:val="19"/>
        </w:rPr>
        <w:t>Suporte aos analistas da área</w:t>
      </w:r>
      <w:r w:rsidR="006447B2">
        <w:rPr>
          <w:rFonts w:ascii="Lucida Sans" w:hAnsi="Lucida Sans" w:cs="Open Sans"/>
          <w:bCs/>
          <w:sz w:val="19"/>
          <w:szCs w:val="19"/>
        </w:rPr>
        <w:t>, com orientações técnicas e resolução de casos complexos.</w:t>
      </w:r>
    </w:p>
    <w:p w14:paraId="6138492B" w14:textId="3120A299" w:rsidR="00A6474D" w:rsidRDefault="00A6474D" w:rsidP="00C55DFF">
      <w:pPr>
        <w:numPr>
          <w:ilvl w:val="0"/>
          <w:numId w:val="1"/>
        </w:numPr>
        <w:spacing w:line="330" w:lineRule="atLeast"/>
        <w:ind w:left="357" w:hanging="357"/>
        <w:jc w:val="both"/>
        <w:rPr>
          <w:rFonts w:ascii="Lucida Sans" w:hAnsi="Lucida Sans" w:cs="Open Sans"/>
          <w:bCs/>
          <w:sz w:val="19"/>
          <w:szCs w:val="19"/>
        </w:rPr>
      </w:pPr>
      <w:r w:rsidRPr="00B35A63">
        <w:rPr>
          <w:rFonts w:ascii="Segoe UI Emoji" w:hAnsi="Segoe UI Emoji" w:cs="Segoe UI Emoji"/>
          <w:bCs/>
          <w:sz w:val="19"/>
          <w:szCs w:val="19"/>
        </w:rPr>
        <w:t>🏆</w:t>
      </w:r>
      <w:r w:rsidRPr="00B35A63">
        <w:rPr>
          <w:rFonts w:ascii="Lucida Sans" w:hAnsi="Lucida Sans" w:cs="Open Sans"/>
          <w:bCs/>
          <w:sz w:val="19"/>
          <w:szCs w:val="19"/>
        </w:rPr>
        <w:t>Em parceria com o time fiscal, fui responsável pelo estudo logístico para o corredor de importação de Minas Gerais. Esse novo processo isentou o recolhimento de ICMS, no processo de importação.</w:t>
      </w:r>
    </w:p>
    <w:p w14:paraId="1CB62A63" w14:textId="77777777" w:rsidR="00CC6759" w:rsidRDefault="00CC6759" w:rsidP="00CC6759">
      <w:pPr>
        <w:spacing w:line="330" w:lineRule="atLeast"/>
        <w:jc w:val="both"/>
        <w:rPr>
          <w:rFonts w:ascii="Lucida Sans" w:hAnsi="Lucida Sans" w:cs="Open Sans"/>
          <w:bCs/>
          <w:sz w:val="19"/>
          <w:szCs w:val="19"/>
        </w:rPr>
      </w:pPr>
    </w:p>
    <w:p w14:paraId="6949968A" w14:textId="77777777" w:rsidR="00CC6759" w:rsidRPr="00B35A63" w:rsidRDefault="00CC6759" w:rsidP="00CC6759">
      <w:pPr>
        <w:spacing w:line="330" w:lineRule="atLeast"/>
        <w:jc w:val="both"/>
        <w:rPr>
          <w:rFonts w:ascii="Lucida Sans" w:hAnsi="Lucida Sans" w:cs="Open Sans"/>
          <w:bCs/>
          <w:sz w:val="19"/>
          <w:szCs w:val="19"/>
        </w:rPr>
      </w:pPr>
    </w:p>
    <w:p w14:paraId="6BBA7289" w14:textId="77777777" w:rsidR="00BE68CF" w:rsidRPr="0027067F" w:rsidRDefault="00BE68CF" w:rsidP="00B83075">
      <w:pPr>
        <w:spacing w:line="330" w:lineRule="atLeast"/>
        <w:jc w:val="both"/>
        <w:rPr>
          <w:rFonts w:asciiTheme="minorHAnsi" w:hAnsiTheme="minorHAnsi" w:cstheme="minorHAnsi"/>
          <w:b/>
          <w:bCs/>
          <w:iCs/>
          <w:position w:val="6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1ACD62F" w14:textId="0DF8E963" w:rsidR="00D8764C" w:rsidRDefault="00D8764C" w:rsidP="00EF4969">
      <w:pPr>
        <w:spacing w:line="330" w:lineRule="atLeast"/>
        <w:jc w:val="both"/>
        <w:rPr>
          <w:rFonts w:ascii="Segoe UI Emoji" w:hAnsi="Segoe UI Emoji" w:cs="Segoe UI Emoji"/>
          <w:bCs/>
          <w:sz w:val="24"/>
          <w:szCs w:val="24"/>
        </w:rPr>
      </w:pPr>
    </w:p>
    <w:p w14:paraId="5E4CF37E" w14:textId="77777777" w:rsidR="00357C31" w:rsidRPr="0027067F" w:rsidRDefault="00357C31" w:rsidP="00D8764C">
      <w:pPr>
        <w:spacing w:line="330" w:lineRule="atLeast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4C95FB" w14:textId="76CE698E" w:rsidR="00C34F92" w:rsidRPr="0027067F" w:rsidRDefault="00C34F92" w:rsidP="009847C8">
      <w:pPr>
        <w:spacing w:line="330" w:lineRule="atLeast"/>
        <w:jc w:val="both"/>
        <w:rPr>
          <w:rFonts w:asciiTheme="minorHAnsi" w:hAnsiTheme="minorHAnsi" w:cstheme="minorHAnsi"/>
          <w:sz w:val="24"/>
          <w:szCs w:val="24"/>
        </w:rPr>
      </w:pPr>
    </w:p>
    <w:sectPr w:rsidR="00C34F92" w:rsidRPr="0027067F" w:rsidSect="00084E4F">
      <w:footerReference w:type="even" r:id="rId13"/>
      <w:footerReference w:type="default" r:id="rId14"/>
      <w:pgSz w:w="11906" w:h="16838"/>
      <w:pgMar w:top="851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A1F9" w14:textId="77777777" w:rsidR="00E340A8" w:rsidRDefault="00E340A8" w:rsidP="00AF3409">
      <w:r>
        <w:separator/>
      </w:r>
    </w:p>
  </w:endnote>
  <w:endnote w:type="continuationSeparator" w:id="0">
    <w:p w14:paraId="35A842A0" w14:textId="77777777" w:rsidR="00E340A8" w:rsidRDefault="00E340A8" w:rsidP="00AF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Mono">
    <w:altName w:val="Courier New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E43B" w14:textId="77777777" w:rsidR="00C8106F" w:rsidRDefault="00C8106F" w:rsidP="00C8106F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351" w14:textId="77777777" w:rsidR="00AF3409" w:rsidRDefault="00AF3409" w:rsidP="00AF340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BA94" w14:textId="77777777" w:rsidR="00E340A8" w:rsidRDefault="00E340A8" w:rsidP="00AF3409">
      <w:r>
        <w:separator/>
      </w:r>
    </w:p>
  </w:footnote>
  <w:footnote w:type="continuationSeparator" w:id="0">
    <w:p w14:paraId="78534088" w14:textId="77777777" w:rsidR="00E340A8" w:rsidRDefault="00E340A8" w:rsidP="00AF3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56B"/>
    <w:multiLevelType w:val="hybridMultilevel"/>
    <w:tmpl w:val="FFFFFFFF"/>
    <w:styleLink w:val="EstiloImportado3"/>
    <w:lvl w:ilvl="0" w:tplc="9DB6E7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EEA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4848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A0A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1476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02E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7845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A2F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1860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EF5DEA"/>
    <w:multiLevelType w:val="hybridMultilevel"/>
    <w:tmpl w:val="FFFFFFFF"/>
    <w:styleLink w:val="EstiloImportado4"/>
    <w:lvl w:ilvl="0" w:tplc="653E618C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7877C2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12A332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565D16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ECDF24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CB7BE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88A8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469B44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709AF2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B82CAD"/>
    <w:multiLevelType w:val="multilevel"/>
    <w:tmpl w:val="5C6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B97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5734C0"/>
    <w:multiLevelType w:val="multilevel"/>
    <w:tmpl w:val="E04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D5376"/>
    <w:multiLevelType w:val="hybridMultilevel"/>
    <w:tmpl w:val="FFFFFFFF"/>
    <w:styleLink w:val="EstiloImportado6"/>
    <w:lvl w:ilvl="0" w:tplc="5296CE00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064FCC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34C578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C7E54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D62914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4C0CFE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2DE0E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7AC49E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2697A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6B5534"/>
    <w:multiLevelType w:val="hybridMultilevel"/>
    <w:tmpl w:val="48AC6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430E"/>
    <w:multiLevelType w:val="hybridMultilevel"/>
    <w:tmpl w:val="FFFFFFFF"/>
    <w:styleLink w:val="EstiloImportado9"/>
    <w:lvl w:ilvl="0" w:tplc="4CD27444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2AC100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B4A474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21FE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07554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6DF52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E71DE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0862A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480F2">
      <w:start w:val="1"/>
      <w:numFmt w:val="bullet"/>
      <w:lvlText w:val="▪"/>
      <w:lvlJc w:val="left"/>
      <w:pPr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DF07B9"/>
    <w:multiLevelType w:val="hybridMultilevel"/>
    <w:tmpl w:val="FFFFFFFF"/>
    <w:styleLink w:val="EstiloImportado7"/>
    <w:lvl w:ilvl="0" w:tplc="C9F2BF04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95AA1642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A8C1BC6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CF9897AA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0201416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D3702BA8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30463840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7EFCF01E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65BE9AF2">
      <w:start w:val="1"/>
      <w:numFmt w:val="bullet"/>
      <w:lvlText w:val="▪"/>
      <w:lvlJc w:val="left"/>
      <w:pPr>
        <w:tabs>
          <w:tab w:val="left" w:pos="1425"/>
        </w:tabs>
        <w:ind w:left="1389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9" w15:restartNumberingAfterBreak="0">
    <w:nsid w:val="7C900150"/>
    <w:multiLevelType w:val="hybridMultilevel"/>
    <w:tmpl w:val="FFFFFFFF"/>
    <w:styleLink w:val="EstiloImportado5"/>
    <w:lvl w:ilvl="0" w:tplc="208C26C0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1AF1EC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A063A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8CA6C4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46EDDC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2EFF5C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84C6C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F8A696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04B5BA">
      <w:start w:val="1"/>
      <w:numFmt w:val="bullet"/>
      <w:lvlText w:val="▪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6343393">
    <w:abstractNumId w:val="6"/>
  </w:num>
  <w:num w:numId="2" w16cid:durableId="638654101">
    <w:abstractNumId w:val="0"/>
  </w:num>
  <w:num w:numId="3" w16cid:durableId="1322466036">
    <w:abstractNumId w:val="1"/>
  </w:num>
  <w:num w:numId="4" w16cid:durableId="1885483309">
    <w:abstractNumId w:val="9"/>
  </w:num>
  <w:num w:numId="5" w16cid:durableId="1405642841">
    <w:abstractNumId w:val="5"/>
  </w:num>
  <w:num w:numId="6" w16cid:durableId="1417626860">
    <w:abstractNumId w:val="8"/>
  </w:num>
  <w:num w:numId="7" w16cid:durableId="1954751301">
    <w:abstractNumId w:val="7"/>
  </w:num>
  <w:num w:numId="8" w16cid:durableId="1985742835">
    <w:abstractNumId w:val="6"/>
  </w:num>
  <w:num w:numId="9" w16cid:durableId="20252493">
    <w:abstractNumId w:val="4"/>
  </w:num>
  <w:num w:numId="10" w16cid:durableId="1749383790">
    <w:abstractNumId w:val="2"/>
  </w:num>
  <w:num w:numId="11" w16cid:durableId="107126996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revisionView w:inkAnnotation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BB"/>
    <w:rsid w:val="000007D9"/>
    <w:rsid w:val="00001E40"/>
    <w:rsid w:val="00004A80"/>
    <w:rsid w:val="00004BF9"/>
    <w:rsid w:val="00016846"/>
    <w:rsid w:val="00016A31"/>
    <w:rsid w:val="000170BC"/>
    <w:rsid w:val="00020164"/>
    <w:rsid w:val="00022076"/>
    <w:rsid w:val="000235E4"/>
    <w:rsid w:val="0002484B"/>
    <w:rsid w:val="0002719A"/>
    <w:rsid w:val="00033233"/>
    <w:rsid w:val="000348EA"/>
    <w:rsid w:val="000371F3"/>
    <w:rsid w:val="000375C9"/>
    <w:rsid w:val="00040149"/>
    <w:rsid w:val="00046045"/>
    <w:rsid w:val="000519D3"/>
    <w:rsid w:val="000535E7"/>
    <w:rsid w:val="00064404"/>
    <w:rsid w:val="00072AB4"/>
    <w:rsid w:val="0007361F"/>
    <w:rsid w:val="0007362A"/>
    <w:rsid w:val="000751BB"/>
    <w:rsid w:val="00075BB5"/>
    <w:rsid w:val="0007709A"/>
    <w:rsid w:val="000771B5"/>
    <w:rsid w:val="000776DD"/>
    <w:rsid w:val="000809D6"/>
    <w:rsid w:val="00080A93"/>
    <w:rsid w:val="00080B2A"/>
    <w:rsid w:val="00081800"/>
    <w:rsid w:val="000828F8"/>
    <w:rsid w:val="0008421A"/>
    <w:rsid w:val="00084E4F"/>
    <w:rsid w:val="00085EB7"/>
    <w:rsid w:val="000921E0"/>
    <w:rsid w:val="00092C37"/>
    <w:rsid w:val="000947F5"/>
    <w:rsid w:val="00094BC6"/>
    <w:rsid w:val="00095CA0"/>
    <w:rsid w:val="0009623C"/>
    <w:rsid w:val="000962E4"/>
    <w:rsid w:val="000A0151"/>
    <w:rsid w:val="000A019F"/>
    <w:rsid w:val="000A0497"/>
    <w:rsid w:val="000A21F9"/>
    <w:rsid w:val="000A3CA8"/>
    <w:rsid w:val="000A4C24"/>
    <w:rsid w:val="000A57CC"/>
    <w:rsid w:val="000A7C5D"/>
    <w:rsid w:val="000B022F"/>
    <w:rsid w:val="000B3D3E"/>
    <w:rsid w:val="000B5FEC"/>
    <w:rsid w:val="000C05BE"/>
    <w:rsid w:val="000C088A"/>
    <w:rsid w:val="000C2272"/>
    <w:rsid w:val="000C2A40"/>
    <w:rsid w:val="000C68B7"/>
    <w:rsid w:val="000D20C7"/>
    <w:rsid w:val="000D39AD"/>
    <w:rsid w:val="000D4594"/>
    <w:rsid w:val="000D467C"/>
    <w:rsid w:val="000D7DC1"/>
    <w:rsid w:val="000E6B42"/>
    <w:rsid w:val="000F52E9"/>
    <w:rsid w:val="000F596B"/>
    <w:rsid w:val="000F6369"/>
    <w:rsid w:val="000F6C32"/>
    <w:rsid w:val="00102B23"/>
    <w:rsid w:val="00102CAF"/>
    <w:rsid w:val="00106F4A"/>
    <w:rsid w:val="00107EC8"/>
    <w:rsid w:val="001110A5"/>
    <w:rsid w:val="001126CA"/>
    <w:rsid w:val="00113537"/>
    <w:rsid w:val="0012055E"/>
    <w:rsid w:val="00122CF8"/>
    <w:rsid w:val="00123483"/>
    <w:rsid w:val="00123D0B"/>
    <w:rsid w:val="00124D31"/>
    <w:rsid w:val="00127EAC"/>
    <w:rsid w:val="00132BD6"/>
    <w:rsid w:val="00134658"/>
    <w:rsid w:val="00137095"/>
    <w:rsid w:val="0014042D"/>
    <w:rsid w:val="0014333A"/>
    <w:rsid w:val="0014371F"/>
    <w:rsid w:val="00145B0E"/>
    <w:rsid w:val="001519DF"/>
    <w:rsid w:val="00153B6D"/>
    <w:rsid w:val="00154D8A"/>
    <w:rsid w:val="00155E70"/>
    <w:rsid w:val="00157ECA"/>
    <w:rsid w:val="0016018A"/>
    <w:rsid w:val="00161181"/>
    <w:rsid w:val="00163F27"/>
    <w:rsid w:val="00165294"/>
    <w:rsid w:val="0016612C"/>
    <w:rsid w:val="0017097B"/>
    <w:rsid w:val="00173230"/>
    <w:rsid w:val="00175252"/>
    <w:rsid w:val="00175CAE"/>
    <w:rsid w:val="001766AF"/>
    <w:rsid w:val="00176D16"/>
    <w:rsid w:val="00180876"/>
    <w:rsid w:val="00181C29"/>
    <w:rsid w:val="00183E0C"/>
    <w:rsid w:val="00184C22"/>
    <w:rsid w:val="00184EAE"/>
    <w:rsid w:val="00185CE0"/>
    <w:rsid w:val="0018618F"/>
    <w:rsid w:val="001942A4"/>
    <w:rsid w:val="001A0FE7"/>
    <w:rsid w:val="001A2CFF"/>
    <w:rsid w:val="001A3CE3"/>
    <w:rsid w:val="001A450C"/>
    <w:rsid w:val="001B190E"/>
    <w:rsid w:val="001B3DDA"/>
    <w:rsid w:val="001B40EF"/>
    <w:rsid w:val="001B4ACB"/>
    <w:rsid w:val="001B4EF4"/>
    <w:rsid w:val="001C0A8D"/>
    <w:rsid w:val="001C4587"/>
    <w:rsid w:val="001C4728"/>
    <w:rsid w:val="001C65BB"/>
    <w:rsid w:val="001C6ECD"/>
    <w:rsid w:val="001D3550"/>
    <w:rsid w:val="001D3CF2"/>
    <w:rsid w:val="001D7A69"/>
    <w:rsid w:val="001E2E56"/>
    <w:rsid w:val="001E2E69"/>
    <w:rsid w:val="001E75C1"/>
    <w:rsid w:val="001E777E"/>
    <w:rsid w:val="001F01F6"/>
    <w:rsid w:val="001F3A70"/>
    <w:rsid w:val="001F3DD9"/>
    <w:rsid w:val="001F4080"/>
    <w:rsid w:val="002026D9"/>
    <w:rsid w:val="00203951"/>
    <w:rsid w:val="002062C3"/>
    <w:rsid w:val="00215E28"/>
    <w:rsid w:val="00217A5D"/>
    <w:rsid w:val="002204D1"/>
    <w:rsid w:val="00221298"/>
    <w:rsid w:val="00221345"/>
    <w:rsid w:val="00224585"/>
    <w:rsid w:val="00225294"/>
    <w:rsid w:val="00225C48"/>
    <w:rsid w:val="00227274"/>
    <w:rsid w:val="0023413B"/>
    <w:rsid w:val="00235C08"/>
    <w:rsid w:val="002409C6"/>
    <w:rsid w:val="00240FCB"/>
    <w:rsid w:val="002422F1"/>
    <w:rsid w:val="00245770"/>
    <w:rsid w:val="00247797"/>
    <w:rsid w:val="00254639"/>
    <w:rsid w:val="00254708"/>
    <w:rsid w:val="00255C2C"/>
    <w:rsid w:val="00257A2B"/>
    <w:rsid w:val="00257E16"/>
    <w:rsid w:val="002601A2"/>
    <w:rsid w:val="0026311A"/>
    <w:rsid w:val="00267069"/>
    <w:rsid w:val="0027067F"/>
    <w:rsid w:val="00270F26"/>
    <w:rsid w:val="00274477"/>
    <w:rsid w:val="002773BA"/>
    <w:rsid w:val="002779DD"/>
    <w:rsid w:val="00281B6B"/>
    <w:rsid w:val="00281C5B"/>
    <w:rsid w:val="0028271D"/>
    <w:rsid w:val="002835A6"/>
    <w:rsid w:val="002843DC"/>
    <w:rsid w:val="00284B20"/>
    <w:rsid w:val="00284BA0"/>
    <w:rsid w:val="002915A7"/>
    <w:rsid w:val="00291655"/>
    <w:rsid w:val="00292632"/>
    <w:rsid w:val="00292680"/>
    <w:rsid w:val="002933CA"/>
    <w:rsid w:val="00294C12"/>
    <w:rsid w:val="002A0D9F"/>
    <w:rsid w:val="002A2A92"/>
    <w:rsid w:val="002A31AF"/>
    <w:rsid w:val="002A43B0"/>
    <w:rsid w:val="002A4A3B"/>
    <w:rsid w:val="002A6F6B"/>
    <w:rsid w:val="002B01ED"/>
    <w:rsid w:val="002B0CE1"/>
    <w:rsid w:val="002B18AB"/>
    <w:rsid w:val="002B52EE"/>
    <w:rsid w:val="002B66BA"/>
    <w:rsid w:val="002C4AA5"/>
    <w:rsid w:val="002C57A6"/>
    <w:rsid w:val="002C7AC0"/>
    <w:rsid w:val="002D087E"/>
    <w:rsid w:val="002D0F71"/>
    <w:rsid w:val="002D2322"/>
    <w:rsid w:val="002D5033"/>
    <w:rsid w:val="002D6A27"/>
    <w:rsid w:val="002D7818"/>
    <w:rsid w:val="002E19D1"/>
    <w:rsid w:val="002E418A"/>
    <w:rsid w:val="002E71A5"/>
    <w:rsid w:val="002E7C38"/>
    <w:rsid w:val="002F1A7C"/>
    <w:rsid w:val="002F2EDD"/>
    <w:rsid w:val="002F39FC"/>
    <w:rsid w:val="002F3A55"/>
    <w:rsid w:val="002F77B4"/>
    <w:rsid w:val="003015CD"/>
    <w:rsid w:val="00301EDD"/>
    <w:rsid w:val="00302FC6"/>
    <w:rsid w:val="003037B8"/>
    <w:rsid w:val="00305F3C"/>
    <w:rsid w:val="0030684B"/>
    <w:rsid w:val="00310C0A"/>
    <w:rsid w:val="00311986"/>
    <w:rsid w:val="00311FC2"/>
    <w:rsid w:val="00314665"/>
    <w:rsid w:val="00314B47"/>
    <w:rsid w:val="003160AE"/>
    <w:rsid w:val="003162D9"/>
    <w:rsid w:val="003174C9"/>
    <w:rsid w:val="00317D57"/>
    <w:rsid w:val="00320FE1"/>
    <w:rsid w:val="00321850"/>
    <w:rsid w:val="003236FE"/>
    <w:rsid w:val="00323BAE"/>
    <w:rsid w:val="00330855"/>
    <w:rsid w:val="003315CF"/>
    <w:rsid w:val="00332AC4"/>
    <w:rsid w:val="00333046"/>
    <w:rsid w:val="00335905"/>
    <w:rsid w:val="003364B5"/>
    <w:rsid w:val="0034199F"/>
    <w:rsid w:val="00342D73"/>
    <w:rsid w:val="003440EA"/>
    <w:rsid w:val="00347537"/>
    <w:rsid w:val="00353400"/>
    <w:rsid w:val="00357833"/>
    <w:rsid w:val="00357C31"/>
    <w:rsid w:val="0036424D"/>
    <w:rsid w:val="00364F9F"/>
    <w:rsid w:val="003655C4"/>
    <w:rsid w:val="00367F83"/>
    <w:rsid w:val="00370B81"/>
    <w:rsid w:val="00370F6D"/>
    <w:rsid w:val="003742C1"/>
    <w:rsid w:val="00375E9D"/>
    <w:rsid w:val="00376962"/>
    <w:rsid w:val="00377075"/>
    <w:rsid w:val="0037719F"/>
    <w:rsid w:val="003774B8"/>
    <w:rsid w:val="00382581"/>
    <w:rsid w:val="0038561A"/>
    <w:rsid w:val="00385E5F"/>
    <w:rsid w:val="00386A02"/>
    <w:rsid w:val="00392607"/>
    <w:rsid w:val="00395C6D"/>
    <w:rsid w:val="00395E53"/>
    <w:rsid w:val="0039625B"/>
    <w:rsid w:val="00396C29"/>
    <w:rsid w:val="003976EE"/>
    <w:rsid w:val="00397DE3"/>
    <w:rsid w:val="003A1F20"/>
    <w:rsid w:val="003A5B2C"/>
    <w:rsid w:val="003A628F"/>
    <w:rsid w:val="003B15E5"/>
    <w:rsid w:val="003B1FE4"/>
    <w:rsid w:val="003B55B8"/>
    <w:rsid w:val="003B6A7C"/>
    <w:rsid w:val="003B7ACD"/>
    <w:rsid w:val="003C0A0A"/>
    <w:rsid w:val="003C391A"/>
    <w:rsid w:val="003C477E"/>
    <w:rsid w:val="003C5133"/>
    <w:rsid w:val="003D13A7"/>
    <w:rsid w:val="003D1860"/>
    <w:rsid w:val="003D24A2"/>
    <w:rsid w:val="003D2760"/>
    <w:rsid w:val="003D29C8"/>
    <w:rsid w:val="003D2E57"/>
    <w:rsid w:val="003D3558"/>
    <w:rsid w:val="003D4070"/>
    <w:rsid w:val="003D4641"/>
    <w:rsid w:val="003D5D36"/>
    <w:rsid w:val="003D7889"/>
    <w:rsid w:val="003E22D6"/>
    <w:rsid w:val="003E3EDF"/>
    <w:rsid w:val="003E48D9"/>
    <w:rsid w:val="003E54BD"/>
    <w:rsid w:val="003E6247"/>
    <w:rsid w:val="003F03CA"/>
    <w:rsid w:val="003F6986"/>
    <w:rsid w:val="003F7DC1"/>
    <w:rsid w:val="0040037D"/>
    <w:rsid w:val="00402B58"/>
    <w:rsid w:val="00415733"/>
    <w:rsid w:val="00417E08"/>
    <w:rsid w:val="00421E41"/>
    <w:rsid w:val="00424EA0"/>
    <w:rsid w:val="00427548"/>
    <w:rsid w:val="00430699"/>
    <w:rsid w:val="004309FA"/>
    <w:rsid w:val="00432F28"/>
    <w:rsid w:val="004339E9"/>
    <w:rsid w:val="004359E3"/>
    <w:rsid w:val="00437F71"/>
    <w:rsid w:val="004410C6"/>
    <w:rsid w:val="004465A6"/>
    <w:rsid w:val="00447F0A"/>
    <w:rsid w:val="004504CE"/>
    <w:rsid w:val="004538BB"/>
    <w:rsid w:val="00455FD9"/>
    <w:rsid w:val="00456F3E"/>
    <w:rsid w:val="00460BB0"/>
    <w:rsid w:val="00461E23"/>
    <w:rsid w:val="004679C8"/>
    <w:rsid w:val="00470766"/>
    <w:rsid w:val="0047306A"/>
    <w:rsid w:val="004736D3"/>
    <w:rsid w:val="004748FD"/>
    <w:rsid w:val="004757D5"/>
    <w:rsid w:val="00480984"/>
    <w:rsid w:val="00480B0E"/>
    <w:rsid w:val="00483F71"/>
    <w:rsid w:val="004845F4"/>
    <w:rsid w:val="00484E12"/>
    <w:rsid w:val="0048730A"/>
    <w:rsid w:val="00491071"/>
    <w:rsid w:val="00492DE2"/>
    <w:rsid w:val="0049332F"/>
    <w:rsid w:val="0049389C"/>
    <w:rsid w:val="00494B46"/>
    <w:rsid w:val="00496F78"/>
    <w:rsid w:val="004A18E4"/>
    <w:rsid w:val="004A29A4"/>
    <w:rsid w:val="004A47D2"/>
    <w:rsid w:val="004A50B5"/>
    <w:rsid w:val="004A6B3F"/>
    <w:rsid w:val="004A6BBC"/>
    <w:rsid w:val="004B1545"/>
    <w:rsid w:val="004B3D28"/>
    <w:rsid w:val="004B422A"/>
    <w:rsid w:val="004B5E16"/>
    <w:rsid w:val="004B6A28"/>
    <w:rsid w:val="004C3CAD"/>
    <w:rsid w:val="004C4A1B"/>
    <w:rsid w:val="004C580E"/>
    <w:rsid w:val="004C61A0"/>
    <w:rsid w:val="004C68ED"/>
    <w:rsid w:val="004C79FE"/>
    <w:rsid w:val="004D19BA"/>
    <w:rsid w:val="004D3D99"/>
    <w:rsid w:val="004D4E1E"/>
    <w:rsid w:val="004D4F50"/>
    <w:rsid w:val="004D6E28"/>
    <w:rsid w:val="004E19A9"/>
    <w:rsid w:val="004E33D1"/>
    <w:rsid w:val="004E3B89"/>
    <w:rsid w:val="004E461A"/>
    <w:rsid w:val="004E7055"/>
    <w:rsid w:val="004F47F5"/>
    <w:rsid w:val="004F66B6"/>
    <w:rsid w:val="005001E2"/>
    <w:rsid w:val="00500D10"/>
    <w:rsid w:val="0050148F"/>
    <w:rsid w:val="00501B31"/>
    <w:rsid w:val="0050213A"/>
    <w:rsid w:val="0050285B"/>
    <w:rsid w:val="00504DE4"/>
    <w:rsid w:val="00506A49"/>
    <w:rsid w:val="0050749B"/>
    <w:rsid w:val="005146CB"/>
    <w:rsid w:val="00514B07"/>
    <w:rsid w:val="00514ED2"/>
    <w:rsid w:val="00514F99"/>
    <w:rsid w:val="0052121E"/>
    <w:rsid w:val="005269E6"/>
    <w:rsid w:val="0053020B"/>
    <w:rsid w:val="00531BCA"/>
    <w:rsid w:val="00541DD0"/>
    <w:rsid w:val="005422F4"/>
    <w:rsid w:val="005436B8"/>
    <w:rsid w:val="005438A8"/>
    <w:rsid w:val="00544F40"/>
    <w:rsid w:val="005544AC"/>
    <w:rsid w:val="00554856"/>
    <w:rsid w:val="00554FE8"/>
    <w:rsid w:val="00555AE8"/>
    <w:rsid w:val="00557637"/>
    <w:rsid w:val="00561832"/>
    <w:rsid w:val="00564AFE"/>
    <w:rsid w:val="00565154"/>
    <w:rsid w:val="00577B12"/>
    <w:rsid w:val="00577FA1"/>
    <w:rsid w:val="0058052F"/>
    <w:rsid w:val="00582089"/>
    <w:rsid w:val="00584FD7"/>
    <w:rsid w:val="0059066B"/>
    <w:rsid w:val="00592C4E"/>
    <w:rsid w:val="005A2398"/>
    <w:rsid w:val="005A3E7E"/>
    <w:rsid w:val="005A6E10"/>
    <w:rsid w:val="005A6F53"/>
    <w:rsid w:val="005A70E6"/>
    <w:rsid w:val="005A7384"/>
    <w:rsid w:val="005B0E30"/>
    <w:rsid w:val="005B2A53"/>
    <w:rsid w:val="005B5B01"/>
    <w:rsid w:val="005C265A"/>
    <w:rsid w:val="005C4BF1"/>
    <w:rsid w:val="005C6508"/>
    <w:rsid w:val="005C7754"/>
    <w:rsid w:val="005D1666"/>
    <w:rsid w:val="005D2754"/>
    <w:rsid w:val="005D3B86"/>
    <w:rsid w:val="005D46B1"/>
    <w:rsid w:val="005D5CD5"/>
    <w:rsid w:val="005E14C1"/>
    <w:rsid w:val="005E1575"/>
    <w:rsid w:val="005E1B40"/>
    <w:rsid w:val="005E25FB"/>
    <w:rsid w:val="005E30BC"/>
    <w:rsid w:val="005E3383"/>
    <w:rsid w:val="005E4282"/>
    <w:rsid w:val="005E43FB"/>
    <w:rsid w:val="005E4EBF"/>
    <w:rsid w:val="005E5224"/>
    <w:rsid w:val="005E6732"/>
    <w:rsid w:val="005F1D9B"/>
    <w:rsid w:val="005F36D9"/>
    <w:rsid w:val="005F38B3"/>
    <w:rsid w:val="005F50CE"/>
    <w:rsid w:val="005F54DD"/>
    <w:rsid w:val="006012A8"/>
    <w:rsid w:val="00601F87"/>
    <w:rsid w:val="00603B22"/>
    <w:rsid w:val="00606113"/>
    <w:rsid w:val="00606152"/>
    <w:rsid w:val="00610824"/>
    <w:rsid w:val="006117F3"/>
    <w:rsid w:val="006140C0"/>
    <w:rsid w:val="006158D7"/>
    <w:rsid w:val="00620E60"/>
    <w:rsid w:val="0062210E"/>
    <w:rsid w:val="00623B9B"/>
    <w:rsid w:val="00623C14"/>
    <w:rsid w:val="0062422A"/>
    <w:rsid w:val="00624A45"/>
    <w:rsid w:val="00626F3F"/>
    <w:rsid w:val="00627C6B"/>
    <w:rsid w:val="00631365"/>
    <w:rsid w:val="00633254"/>
    <w:rsid w:val="0063379B"/>
    <w:rsid w:val="0063509A"/>
    <w:rsid w:val="006360AF"/>
    <w:rsid w:val="006362D9"/>
    <w:rsid w:val="00636334"/>
    <w:rsid w:val="00642E83"/>
    <w:rsid w:val="00643FC2"/>
    <w:rsid w:val="006447B2"/>
    <w:rsid w:val="0064695E"/>
    <w:rsid w:val="00647CFF"/>
    <w:rsid w:val="0065068F"/>
    <w:rsid w:val="006514C0"/>
    <w:rsid w:val="00651903"/>
    <w:rsid w:val="00652CE4"/>
    <w:rsid w:val="00654F0E"/>
    <w:rsid w:val="00660A20"/>
    <w:rsid w:val="006628CD"/>
    <w:rsid w:val="006630B5"/>
    <w:rsid w:val="0066455A"/>
    <w:rsid w:val="006705DE"/>
    <w:rsid w:val="00670608"/>
    <w:rsid w:val="00672A26"/>
    <w:rsid w:val="00676E73"/>
    <w:rsid w:val="00682AA0"/>
    <w:rsid w:val="00685789"/>
    <w:rsid w:val="00691989"/>
    <w:rsid w:val="00691AE0"/>
    <w:rsid w:val="00691DA6"/>
    <w:rsid w:val="006932E8"/>
    <w:rsid w:val="006936AD"/>
    <w:rsid w:val="00695611"/>
    <w:rsid w:val="00695A01"/>
    <w:rsid w:val="00697BEE"/>
    <w:rsid w:val="006A306F"/>
    <w:rsid w:val="006A3118"/>
    <w:rsid w:val="006A4634"/>
    <w:rsid w:val="006A4B6B"/>
    <w:rsid w:val="006A5A18"/>
    <w:rsid w:val="006A63B3"/>
    <w:rsid w:val="006B1128"/>
    <w:rsid w:val="006B4F7A"/>
    <w:rsid w:val="006B635B"/>
    <w:rsid w:val="006B686A"/>
    <w:rsid w:val="006B7928"/>
    <w:rsid w:val="006C0B5F"/>
    <w:rsid w:val="006C0D9B"/>
    <w:rsid w:val="006C17D0"/>
    <w:rsid w:val="006C1F2F"/>
    <w:rsid w:val="006C3937"/>
    <w:rsid w:val="006C5475"/>
    <w:rsid w:val="006C54C1"/>
    <w:rsid w:val="006C6571"/>
    <w:rsid w:val="006C7F66"/>
    <w:rsid w:val="006D0279"/>
    <w:rsid w:val="006D327D"/>
    <w:rsid w:val="006D5AC0"/>
    <w:rsid w:val="006D6D62"/>
    <w:rsid w:val="006E13A3"/>
    <w:rsid w:val="006E2817"/>
    <w:rsid w:val="006E283D"/>
    <w:rsid w:val="006E5C0E"/>
    <w:rsid w:val="006F069B"/>
    <w:rsid w:val="006F0A18"/>
    <w:rsid w:val="006F162C"/>
    <w:rsid w:val="006F19AD"/>
    <w:rsid w:val="006F3A1B"/>
    <w:rsid w:val="006F660B"/>
    <w:rsid w:val="0070013C"/>
    <w:rsid w:val="0070098E"/>
    <w:rsid w:val="00703545"/>
    <w:rsid w:val="007036B1"/>
    <w:rsid w:val="0070430F"/>
    <w:rsid w:val="00706FE2"/>
    <w:rsid w:val="00707405"/>
    <w:rsid w:val="007101C0"/>
    <w:rsid w:val="007109CE"/>
    <w:rsid w:val="00713A73"/>
    <w:rsid w:val="007151AE"/>
    <w:rsid w:val="00717E6E"/>
    <w:rsid w:val="00723A18"/>
    <w:rsid w:val="00723CF0"/>
    <w:rsid w:val="00725767"/>
    <w:rsid w:val="00731B3C"/>
    <w:rsid w:val="00733353"/>
    <w:rsid w:val="007412EF"/>
    <w:rsid w:val="00745692"/>
    <w:rsid w:val="0074681F"/>
    <w:rsid w:val="007506D9"/>
    <w:rsid w:val="007552F5"/>
    <w:rsid w:val="00757239"/>
    <w:rsid w:val="00757A5E"/>
    <w:rsid w:val="00757CCB"/>
    <w:rsid w:val="0076181F"/>
    <w:rsid w:val="00761882"/>
    <w:rsid w:val="00763964"/>
    <w:rsid w:val="00763BB7"/>
    <w:rsid w:val="00765937"/>
    <w:rsid w:val="0076625F"/>
    <w:rsid w:val="0076713A"/>
    <w:rsid w:val="0077422F"/>
    <w:rsid w:val="007800B0"/>
    <w:rsid w:val="00786592"/>
    <w:rsid w:val="00787A9C"/>
    <w:rsid w:val="0079019C"/>
    <w:rsid w:val="00791F4D"/>
    <w:rsid w:val="00792CAC"/>
    <w:rsid w:val="007957D5"/>
    <w:rsid w:val="0079652A"/>
    <w:rsid w:val="007A0536"/>
    <w:rsid w:val="007A05E4"/>
    <w:rsid w:val="007A0E5F"/>
    <w:rsid w:val="007A7894"/>
    <w:rsid w:val="007B31C0"/>
    <w:rsid w:val="007B342A"/>
    <w:rsid w:val="007C0D11"/>
    <w:rsid w:val="007C4EE3"/>
    <w:rsid w:val="007C712D"/>
    <w:rsid w:val="007D2829"/>
    <w:rsid w:val="007D461A"/>
    <w:rsid w:val="007D5EDB"/>
    <w:rsid w:val="007D6C13"/>
    <w:rsid w:val="007D6D3E"/>
    <w:rsid w:val="007D71E9"/>
    <w:rsid w:val="007D7ED5"/>
    <w:rsid w:val="007E1F4E"/>
    <w:rsid w:val="007E26F5"/>
    <w:rsid w:val="007E458C"/>
    <w:rsid w:val="007E64CB"/>
    <w:rsid w:val="007E66DD"/>
    <w:rsid w:val="007F06C7"/>
    <w:rsid w:val="007F28BA"/>
    <w:rsid w:val="007F345F"/>
    <w:rsid w:val="007F3676"/>
    <w:rsid w:val="007F48EB"/>
    <w:rsid w:val="00800CAC"/>
    <w:rsid w:val="0080256A"/>
    <w:rsid w:val="008041E3"/>
    <w:rsid w:val="00804996"/>
    <w:rsid w:val="0080516B"/>
    <w:rsid w:val="00806201"/>
    <w:rsid w:val="0080729A"/>
    <w:rsid w:val="00811E1F"/>
    <w:rsid w:val="00812B6E"/>
    <w:rsid w:val="00813DA8"/>
    <w:rsid w:val="00820D02"/>
    <w:rsid w:val="00820DC5"/>
    <w:rsid w:val="00825AB6"/>
    <w:rsid w:val="00826B7D"/>
    <w:rsid w:val="00827AC5"/>
    <w:rsid w:val="00830537"/>
    <w:rsid w:val="008317F9"/>
    <w:rsid w:val="008360F9"/>
    <w:rsid w:val="0083640D"/>
    <w:rsid w:val="00840BDC"/>
    <w:rsid w:val="008439B1"/>
    <w:rsid w:val="008440B8"/>
    <w:rsid w:val="00846FFA"/>
    <w:rsid w:val="00850D7D"/>
    <w:rsid w:val="00851A2E"/>
    <w:rsid w:val="008532AC"/>
    <w:rsid w:val="008532BF"/>
    <w:rsid w:val="00853459"/>
    <w:rsid w:val="008540A8"/>
    <w:rsid w:val="00855A40"/>
    <w:rsid w:val="00855E61"/>
    <w:rsid w:val="00856D54"/>
    <w:rsid w:val="0086250C"/>
    <w:rsid w:val="0087100B"/>
    <w:rsid w:val="008713C7"/>
    <w:rsid w:val="008742E6"/>
    <w:rsid w:val="008749A0"/>
    <w:rsid w:val="00881B70"/>
    <w:rsid w:val="00882331"/>
    <w:rsid w:val="008837F8"/>
    <w:rsid w:val="008852FC"/>
    <w:rsid w:val="008857C2"/>
    <w:rsid w:val="008872DF"/>
    <w:rsid w:val="008902EE"/>
    <w:rsid w:val="008926BE"/>
    <w:rsid w:val="00893825"/>
    <w:rsid w:val="008961E3"/>
    <w:rsid w:val="008A1B70"/>
    <w:rsid w:val="008A27B4"/>
    <w:rsid w:val="008A64C7"/>
    <w:rsid w:val="008A693B"/>
    <w:rsid w:val="008A6C41"/>
    <w:rsid w:val="008B33C6"/>
    <w:rsid w:val="008B531E"/>
    <w:rsid w:val="008C3821"/>
    <w:rsid w:val="008C6D39"/>
    <w:rsid w:val="008D27C3"/>
    <w:rsid w:val="008D2EF0"/>
    <w:rsid w:val="008D3CED"/>
    <w:rsid w:val="008D400A"/>
    <w:rsid w:val="008D54A6"/>
    <w:rsid w:val="008D5F2F"/>
    <w:rsid w:val="008D6111"/>
    <w:rsid w:val="008E1E99"/>
    <w:rsid w:val="008E3988"/>
    <w:rsid w:val="008E3C7B"/>
    <w:rsid w:val="008F0250"/>
    <w:rsid w:val="008F0DD4"/>
    <w:rsid w:val="008F1171"/>
    <w:rsid w:val="008F2AF3"/>
    <w:rsid w:val="008F345E"/>
    <w:rsid w:val="008F4A5D"/>
    <w:rsid w:val="008F4E60"/>
    <w:rsid w:val="0090110F"/>
    <w:rsid w:val="00904FE8"/>
    <w:rsid w:val="0090704A"/>
    <w:rsid w:val="009071DC"/>
    <w:rsid w:val="009124A2"/>
    <w:rsid w:val="009161A7"/>
    <w:rsid w:val="00917283"/>
    <w:rsid w:val="009201A3"/>
    <w:rsid w:val="00920801"/>
    <w:rsid w:val="00922F96"/>
    <w:rsid w:val="009247C9"/>
    <w:rsid w:val="00924E68"/>
    <w:rsid w:val="00925AAD"/>
    <w:rsid w:val="00926625"/>
    <w:rsid w:val="0092684B"/>
    <w:rsid w:val="00930860"/>
    <w:rsid w:val="00931325"/>
    <w:rsid w:val="00931D0D"/>
    <w:rsid w:val="00935B29"/>
    <w:rsid w:val="00937664"/>
    <w:rsid w:val="0093784F"/>
    <w:rsid w:val="0094128B"/>
    <w:rsid w:val="009417ED"/>
    <w:rsid w:val="009427F9"/>
    <w:rsid w:val="00943138"/>
    <w:rsid w:val="00943FE8"/>
    <w:rsid w:val="0094401C"/>
    <w:rsid w:val="00944D52"/>
    <w:rsid w:val="00947395"/>
    <w:rsid w:val="00947D68"/>
    <w:rsid w:val="00951F21"/>
    <w:rsid w:val="0095578F"/>
    <w:rsid w:val="00955A68"/>
    <w:rsid w:val="00956EC3"/>
    <w:rsid w:val="00960704"/>
    <w:rsid w:val="009653B2"/>
    <w:rsid w:val="009658A0"/>
    <w:rsid w:val="00972389"/>
    <w:rsid w:val="0097356E"/>
    <w:rsid w:val="00973CD9"/>
    <w:rsid w:val="009764BB"/>
    <w:rsid w:val="009847C8"/>
    <w:rsid w:val="00986858"/>
    <w:rsid w:val="00990218"/>
    <w:rsid w:val="00990611"/>
    <w:rsid w:val="00990D6D"/>
    <w:rsid w:val="00994AB7"/>
    <w:rsid w:val="00994EB1"/>
    <w:rsid w:val="0099583D"/>
    <w:rsid w:val="00995EF5"/>
    <w:rsid w:val="00997868"/>
    <w:rsid w:val="009A109C"/>
    <w:rsid w:val="009A234E"/>
    <w:rsid w:val="009A54B3"/>
    <w:rsid w:val="009A56C8"/>
    <w:rsid w:val="009A735B"/>
    <w:rsid w:val="009A7F7F"/>
    <w:rsid w:val="009B1CAB"/>
    <w:rsid w:val="009B6DD3"/>
    <w:rsid w:val="009B7683"/>
    <w:rsid w:val="009B7979"/>
    <w:rsid w:val="009C020F"/>
    <w:rsid w:val="009C26D8"/>
    <w:rsid w:val="009C2E4E"/>
    <w:rsid w:val="009C6749"/>
    <w:rsid w:val="009D1620"/>
    <w:rsid w:val="009D39A8"/>
    <w:rsid w:val="009D5597"/>
    <w:rsid w:val="009D5652"/>
    <w:rsid w:val="009D64A7"/>
    <w:rsid w:val="009D6A9E"/>
    <w:rsid w:val="009E1373"/>
    <w:rsid w:val="009E32BE"/>
    <w:rsid w:val="009E3C26"/>
    <w:rsid w:val="009E5F9E"/>
    <w:rsid w:val="009E6B7A"/>
    <w:rsid w:val="009F16CD"/>
    <w:rsid w:val="009F314B"/>
    <w:rsid w:val="009F5CEE"/>
    <w:rsid w:val="009F5D3B"/>
    <w:rsid w:val="009F609B"/>
    <w:rsid w:val="009F6276"/>
    <w:rsid w:val="00A01207"/>
    <w:rsid w:val="00A015EC"/>
    <w:rsid w:val="00A0314C"/>
    <w:rsid w:val="00A0688A"/>
    <w:rsid w:val="00A06AE4"/>
    <w:rsid w:val="00A07C76"/>
    <w:rsid w:val="00A10679"/>
    <w:rsid w:val="00A12F93"/>
    <w:rsid w:val="00A2312A"/>
    <w:rsid w:val="00A247FA"/>
    <w:rsid w:val="00A24BB8"/>
    <w:rsid w:val="00A31F28"/>
    <w:rsid w:val="00A34F1F"/>
    <w:rsid w:val="00A355BB"/>
    <w:rsid w:val="00A418DD"/>
    <w:rsid w:val="00A42CD2"/>
    <w:rsid w:val="00A444B0"/>
    <w:rsid w:val="00A45457"/>
    <w:rsid w:val="00A46031"/>
    <w:rsid w:val="00A4649B"/>
    <w:rsid w:val="00A51328"/>
    <w:rsid w:val="00A5219A"/>
    <w:rsid w:val="00A562EC"/>
    <w:rsid w:val="00A570C7"/>
    <w:rsid w:val="00A61199"/>
    <w:rsid w:val="00A6474D"/>
    <w:rsid w:val="00A64882"/>
    <w:rsid w:val="00A653E8"/>
    <w:rsid w:val="00A65EBC"/>
    <w:rsid w:val="00A66BEB"/>
    <w:rsid w:val="00A66C11"/>
    <w:rsid w:val="00A71716"/>
    <w:rsid w:val="00A725DA"/>
    <w:rsid w:val="00A776F6"/>
    <w:rsid w:val="00A80F67"/>
    <w:rsid w:val="00A82F66"/>
    <w:rsid w:val="00A83315"/>
    <w:rsid w:val="00A83569"/>
    <w:rsid w:val="00A847EB"/>
    <w:rsid w:val="00A852BB"/>
    <w:rsid w:val="00A8637A"/>
    <w:rsid w:val="00A960E7"/>
    <w:rsid w:val="00A965CE"/>
    <w:rsid w:val="00AA1104"/>
    <w:rsid w:val="00AA1DC2"/>
    <w:rsid w:val="00AA4308"/>
    <w:rsid w:val="00AA5172"/>
    <w:rsid w:val="00AA5F48"/>
    <w:rsid w:val="00AB0979"/>
    <w:rsid w:val="00AB1BA2"/>
    <w:rsid w:val="00AB2762"/>
    <w:rsid w:val="00AB4AD8"/>
    <w:rsid w:val="00AB6F95"/>
    <w:rsid w:val="00AC0FAB"/>
    <w:rsid w:val="00AC376B"/>
    <w:rsid w:val="00AC5B33"/>
    <w:rsid w:val="00AC6188"/>
    <w:rsid w:val="00AC63D6"/>
    <w:rsid w:val="00AD038D"/>
    <w:rsid w:val="00AD1225"/>
    <w:rsid w:val="00AD2DDF"/>
    <w:rsid w:val="00AD418D"/>
    <w:rsid w:val="00AD7107"/>
    <w:rsid w:val="00AE227B"/>
    <w:rsid w:val="00AE53FE"/>
    <w:rsid w:val="00AF3409"/>
    <w:rsid w:val="00AF5ADE"/>
    <w:rsid w:val="00AF612A"/>
    <w:rsid w:val="00B05EEC"/>
    <w:rsid w:val="00B073B2"/>
    <w:rsid w:val="00B1193C"/>
    <w:rsid w:val="00B249F5"/>
    <w:rsid w:val="00B30181"/>
    <w:rsid w:val="00B34B08"/>
    <w:rsid w:val="00B35A63"/>
    <w:rsid w:val="00B372AB"/>
    <w:rsid w:val="00B37A3B"/>
    <w:rsid w:val="00B4095C"/>
    <w:rsid w:val="00B452A6"/>
    <w:rsid w:val="00B511BD"/>
    <w:rsid w:val="00B52F72"/>
    <w:rsid w:val="00B60592"/>
    <w:rsid w:val="00B621A8"/>
    <w:rsid w:val="00B62303"/>
    <w:rsid w:val="00B6378E"/>
    <w:rsid w:val="00B674D3"/>
    <w:rsid w:val="00B72044"/>
    <w:rsid w:val="00B72EA4"/>
    <w:rsid w:val="00B7305E"/>
    <w:rsid w:val="00B736E6"/>
    <w:rsid w:val="00B7452D"/>
    <w:rsid w:val="00B75C6C"/>
    <w:rsid w:val="00B77E55"/>
    <w:rsid w:val="00B82FA7"/>
    <w:rsid w:val="00B83075"/>
    <w:rsid w:val="00B87B26"/>
    <w:rsid w:val="00B91198"/>
    <w:rsid w:val="00B9246F"/>
    <w:rsid w:val="00B925D5"/>
    <w:rsid w:val="00B9666E"/>
    <w:rsid w:val="00B97231"/>
    <w:rsid w:val="00B97A4C"/>
    <w:rsid w:val="00B97CC7"/>
    <w:rsid w:val="00BA2040"/>
    <w:rsid w:val="00BA399B"/>
    <w:rsid w:val="00BA4932"/>
    <w:rsid w:val="00BA687D"/>
    <w:rsid w:val="00BB0AAC"/>
    <w:rsid w:val="00BB2E36"/>
    <w:rsid w:val="00BB657D"/>
    <w:rsid w:val="00BC1093"/>
    <w:rsid w:val="00BC20FC"/>
    <w:rsid w:val="00BC3DE3"/>
    <w:rsid w:val="00BC4DA4"/>
    <w:rsid w:val="00BC5228"/>
    <w:rsid w:val="00BC5494"/>
    <w:rsid w:val="00BC7180"/>
    <w:rsid w:val="00BC7FFE"/>
    <w:rsid w:val="00BD0C37"/>
    <w:rsid w:val="00BD4BDD"/>
    <w:rsid w:val="00BD74AD"/>
    <w:rsid w:val="00BD767E"/>
    <w:rsid w:val="00BE2BB1"/>
    <w:rsid w:val="00BE5A5D"/>
    <w:rsid w:val="00BE68CF"/>
    <w:rsid w:val="00BF1C31"/>
    <w:rsid w:val="00BF3C00"/>
    <w:rsid w:val="00BF3FEA"/>
    <w:rsid w:val="00BF4E7A"/>
    <w:rsid w:val="00BF52E2"/>
    <w:rsid w:val="00BF6D80"/>
    <w:rsid w:val="00BF6FA4"/>
    <w:rsid w:val="00C07000"/>
    <w:rsid w:val="00C130D9"/>
    <w:rsid w:val="00C17F82"/>
    <w:rsid w:val="00C21DAF"/>
    <w:rsid w:val="00C22804"/>
    <w:rsid w:val="00C26625"/>
    <w:rsid w:val="00C26D90"/>
    <w:rsid w:val="00C31732"/>
    <w:rsid w:val="00C336F9"/>
    <w:rsid w:val="00C3434E"/>
    <w:rsid w:val="00C3458C"/>
    <w:rsid w:val="00C34F92"/>
    <w:rsid w:val="00C362F5"/>
    <w:rsid w:val="00C37D26"/>
    <w:rsid w:val="00C42E69"/>
    <w:rsid w:val="00C43D36"/>
    <w:rsid w:val="00C45443"/>
    <w:rsid w:val="00C50A67"/>
    <w:rsid w:val="00C54D35"/>
    <w:rsid w:val="00C54D71"/>
    <w:rsid w:val="00C54DED"/>
    <w:rsid w:val="00C56205"/>
    <w:rsid w:val="00C57F19"/>
    <w:rsid w:val="00C57F8D"/>
    <w:rsid w:val="00C60018"/>
    <w:rsid w:val="00C603E1"/>
    <w:rsid w:val="00C61D7F"/>
    <w:rsid w:val="00C61E7C"/>
    <w:rsid w:val="00C62019"/>
    <w:rsid w:val="00C645FC"/>
    <w:rsid w:val="00C64B98"/>
    <w:rsid w:val="00C7015C"/>
    <w:rsid w:val="00C70ABC"/>
    <w:rsid w:val="00C730F7"/>
    <w:rsid w:val="00C8106F"/>
    <w:rsid w:val="00C828A2"/>
    <w:rsid w:val="00C83118"/>
    <w:rsid w:val="00C84A42"/>
    <w:rsid w:val="00C85D04"/>
    <w:rsid w:val="00C86351"/>
    <w:rsid w:val="00C86430"/>
    <w:rsid w:val="00C87439"/>
    <w:rsid w:val="00C905A1"/>
    <w:rsid w:val="00C91ECA"/>
    <w:rsid w:val="00C921AD"/>
    <w:rsid w:val="00C922B2"/>
    <w:rsid w:val="00C9307A"/>
    <w:rsid w:val="00C96093"/>
    <w:rsid w:val="00CA2C77"/>
    <w:rsid w:val="00CA45DD"/>
    <w:rsid w:val="00CA548A"/>
    <w:rsid w:val="00CB04CC"/>
    <w:rsid w:val="00CB0866"/>
    <w:rsid w:val="00CB39FA"/>
    <w:rsid w:val="00CB454C"/>
    <w:rsid w:val="00CB4E9F"/>
    <w:rsid w:val="00CB5DE9"/>
    <w:rsid w:val="00CB7FD1"/>
    <w:rsid w:val="00CC073B"/>
    <w:rsid w:val="00CC0F84"/>
    <w:rsid w:val="00CC122F"/>
    <w:rsid w:val="00CC481C"/>
    <w:rsid w:val="00CC53EC"/>
    <w:rsid w:val="00CC594C"/>
    <w:rsid w:val="00CC6759"/>
    <w:rsid w:val="00CC7825"/>
    <w:rsid w:val="00CC7EEA"/>
    <w:rsid w:val="00CD2ACB"/>
    <w:rsid w:val="00CD2DCD"/>
    <w:rsid w:val="00CD7E3A"/>
    <w:rsid w:val="00CE24C8"/>
    <w:rsid w:val="00CE51BE"/>
    <w:rsid w:val="00CE7670"/>
    <w:rsid w:val="00CF517A"/>
    <w:rsid w:val="00CF55CB"/>
    <w:rsid w:val="00D010C4"/>
    <w:rsid w:val="00D01432"/>
    <w:rsid w:val="00D0327B"/>
    <w:rsid w:val="00D04061"/>
    <w:rsid w:val="00D04D42"/>
    <w:rsid w:val="00D06368"/>
    <w:rsid w:val="00D10468"/>
    <w:rsid w:val="00D14912"/>
    <w:rsid w:val="00D17F9E"/>
    <w:rsid w:val="00D20500"/>
    <w:rsid w:val="00D222F8"/>
    <w:rsid w:val="00D234D7"/>
    <w:rsid w:val="00D26197"/>
    <w:rsid w:val="00D2729B"/>
    <w:rsid w:val="00D403CB"/>
    <w:rsid w:val="00D42ABB"/>
    <w:rsid w:val="00D45903"/>
    <w:rsid w:val="00D47163"/>
    <w:rsid w:val="00D4774B"/>
    <w:rsid w:val="00D47BC9"/>
    <w:rsid w:val="00D50261"/>
    <w:rsid w:val="00D5026A"/>
    <w:rsid w:val="00D60407"/>
    <w:rsid w:val="00D6149B"/>
    <w:rsid w:val="00D63331"/>
    <w:rsid w:val="00D65D4A"/>
    <w:rsid w:val="00D67E51"/>
    <w:rsid w:val="00D700DA"/>
    <w:rsid w:val="00D7108D"/>
    <w:rsid w:val="00D7272F"/>
    <w:rsid w:val="00D732CE"/>
    <w:rsid w:val="00D74665"/>
    <w:rsid w:val="00D806E1"/>
    <w:rsid w:val="00D823EE"/>
    <w:rsid w:val="00D83616"/>
    <w:rsid w:val="00D83EE1"/>
    <w:rsid w:val="00D840AC"/>
    <w:rsid w:val="00D84C3F"/>
    <w:rsid w:val="00D85271"/>
    <w:rsid w:val="00D86A6E"/>
    <w:rsid w:val="00D8764C"/>
    <w:rsid w:val="00D90858"/>
    <w:rsid w:val="00D91974"/>
    <w:rsid w:val="00D94171"/>
    <w:rsid w:val="00DA040F"/>
    <w:rsid w:val="00DA05C9"/>
    <w:rsid w:val="00DA0D85"/>
    <w:rsid w:val="00DA23EA"/>
    <w:rsid w:val="00DA6BA6"/>
    <w:rsid w:val="00DB2828"/>
    <w:rsid w:val="00DB3B3C"/>
    <w:rsid w:val="00DB530F"/>
    <w:rsid w:val="00DB60F3"/>
    <w:rsid w:val="00DB6966"/>
    <w:rsid w:val="00DB6B3E"/>
    <w:rsid w:val="00DB6CC4"/>
    <w:rsid w:val="00DC0450"/>
    <w:rsid w:val="00DC1A3D"/>
    <w:rsid w:val="00DC1FFB"/>
    <w:rsid w:val="00DC268F"/>
    <w:rsid w:val="00DC306D"/>
    <w:rsid w:val="00DC3F4F"/>
    <w:rsid w:val="00DC4687"/>
    <w:rsid w:val="00DC7C06"/>
    <w:rsid w:val="00DD278D"/>
    <w:rsid w:val="00DD281B"/>
    <w:rsid w:val="00DD2E4E"/>
    <w:rsid w:val="00DD31E5"/>
    <w:rsid w:val="00DD3B04"/>
    <w:rsid w:val="00DD5619"/>
    <w:rsid w:val="00DD780F"/>
    <w:rsid w:val="00DE0DE0"/>
    <w:rsid w:val="00DE26CB"/>
    <w:rsid w:val="00DE2FB9"/>
    <w:rsid w:val="00DE331A"/>
    <w:rsid w:val="00DE41CD"/>
    <w:rsid w:val="00DE51DB"/>
    <w:rsid w:val="00DE7E6E"/>
    <w:rsid w:val="00DF0635"/>
    <w:rsid w:val="00DF3B19"/>
    <w:rsid w:val="00DF41D9"/>
    <w:rsid w:val="00DF493D"/>
    <w:rsid w:val="00E00260"/>
    <w:rsid w:val="00E00279"/>
    <w:rsid w:val="00E01107"/>
    <w:rsid w:val="00E01ED0"/>
    <w:rsid w:val="00E04E4E"/>
    <w:rsid w:val="00E053F0"/>
    <w:rsid w:val="00E071DA"/>
    <w:rsid w:val="00E07609"/>
    <w:rsid w:val="00E11883"/>
    <w:rsid w:val="00E13A34"/>
    <w:rsid w:val="00E16BC8"/>
    <w:rsid w:val="00E2045D"/>
    <w:rsid w:val="00E20CB9"/>
    <w:rsid w:val="00E24430"/>
    <w:rsid w:val="00E245F8"/>
    <w:rsid w:val="00E25328"/>
    <w:rsid w:val="00E263AC"/>
    <w:rsid w:val="00E30E04"/>
    <w:rsid w:val="00E32648"/>
    <w:rsid w:val="00E32A7B"/>
    <w:rsid w:val="00E32B0A"/>
    <w:rsid w:val="00E340A8"/>
    <w:rsid w:val="00E353D0"/>
    <w:rsid w:val="00E37163"/>
    <w:rsid w:val="00E4098D"/>
    <w:rsid w:val="00E426EC"/>
    <w:rsid w:val="00E42B5A"/>
    <w:rsid w:val="00E4387E"/>
    <w:rsid w:val="00E45A9D"/>
    <w:rsid w:val="00E50047"/>
    <w:rsid w:val="00E5236D"/>
    <w:rsid w:val="00E52741"/>
    <w:rsid w:val="00E5276C"/>
    <w:rsid w:val="00E57DE1"/>
    <w:rsid w:val="00E65D20"/>
    <w:rsid w:val="00E70530"/>
    <w:rsid w:val="00E72FB5"/>
    <w:rsid w:val="00E740EF"/>
    <w:rsid w:val="00E747B6"/>
    <w:rsid w:val="00E74877"/>
    <w:rsid w:val="00E74EE6"/>
    <w:rsid w:val="00E75CF1"/>
    <w:rsid w:val="00E7688B"/>
    <w:rsid w:val="00E77015"/>
    <w:rsid w:val="00E8003E"/>
    <w:rsid w:val="00E82C53"/>
    <w:rsid w:val="00E933D6"/>
    <w:rsid w:val="00E93A6A"/>
    <w:rsid w:val="00E95B53"/>
    <w:rsid w:val="00E95CC9"/>
    <w:rsid w:val="00E960E7"/>
    <w:rsid w:val="00EA1496"/>
    <w:rsid w:val="00EA1CE2"/>
    <w:rsid w:val="00EA38C3"/>
    <w:rsid w:val="00EA6C75"/>
    <w:rsid w:val="00EB0FCD"/>
    <w:rsid w:val="00EB2148"/>
    <w:rsid w:val="00EB27D2"/>
    <w:rsid w:val="00EB6A06"/>
    <w:rsid w:val="00EB74BD"/>
    <w:rsid w:val="00EB7EA4"/>
    <w:rsid w:val="00EC1FC5"/>
    <w:rsid w:val="00EC25A0"/>
    <w:rsid w:val="00EC26C4"/>
    <w:rsid w:val="00EC2DCB"/>
    <w:rsid w:val="00EC3A65"/>
    <w:rsid w:val="00EC69FE"/>
    <w:rsid w:val="00EC6B7D"/>
    <w:rsid w:val="00ED21E3"/>
    <w:rsid w:val="00ED2930"/>
    <w:rsid w:val="00ED2D42"/>
    <w:rsid w:val="00ED3BDD"/>
    <w:rsid w:val="00ED402F"/>
    <w:rsid w:val="00ED41DB"/>
    <w:rsid w:val="00ED5A74"/>
    <w:rsid w:val="00ED6CD2"/>
    <w:rsid w:val="00ED6F2B"/>
    <w:rsid w:val="00EE1AD9"/>
    <w:rsid w:val="00EE22FB"/>
    <w:rsid w:val="00EE2916"/>
    <w:rsid w:val="00EE2BD6"/>
    <w:rsid w:val="00EE2F18"/>
    <w:rsid w:val="00EE4F26"/>
    <w:rsid w:val="00EE7592"/>
    <w:rsid w:val="00EF05E4"/>
    <w:rsid w:val="00EF0B0B"/>
    <w:rsid w:val="00EF270A"/>
    <w:rsid w:val="00EF3EF4"/>
    <w:rsid w:val="00EF4850"/>
    <w:rsid w:val="00EF4969"/>
    <w:rsid w:val="00EF5A6C"/>
    <w:rsid w:val="00EF764B"/>
    <w:rsid w:val="00EF768E"/>
    <w:rsid w:val="00F00CA2"/>
    <w:rsid w:val="00F02730"/>
    <w:rsid w:val="00F028D8"/>
    <w:rsid w:val="00F0348C"/>
    <w:rsid w:val="00F04310"/>
    <w:rsid w:val="00F04A8C"/>
    <w:rsid w:val="00F05017"/>
    <w:rsid w:val="00F0534B"/>
    <w:rsid w:val="00F13BF1"/>
    <w:rsid w:val="00F14BD0"/>
    <w:rsid w:val="00F17DEF"/>
    <w:rsid w:val="00F213AA"/>
    <w:rsid w:val="00F215E2"/>
    <w:rsid w:val="00F217F0"/>
    <w:rsid w:val="00F2328E"/>
    <w:rsid w:val="00F2398A"/>
    <w:rsid w:val="00F27895"/>
    <w:rsid w:val="00F27BF5"/>
    <w:rsid w:val="00F30D9E"/>
    <w:rsid w:val="00F3391B"/>
    <w:rsid w:val="00F36131"/>
    <w:rsid w:val="00F444D8"/>
    <w:rsid w:val="00F445FE"/>
    <w:rsid w:val="00F47E79"/>
    <w:rsid w:val="00F513A5"/>
    <w:rsid w:val="00F5604B"/>
    <w:rsid w:val="00F57325"/>
    <w:rsid w:val="00F57D49"/>
    <w:rsid w:val="00F6087B"/>
    <w:rsid w:val="00F60AB9"/>
    <w:rsid w:val="00F615BF"/>
    <w:rsid w:val="00F616DB"/>
    <w:rsid w:val="00F63EC1"/>
    <w:rsid w:val="00F652B6"/>
    <w:rsid w:val="00F656BD"/>
    <w:rsid w:val="00F66EA9"/>
    <w:rsid w:val="00F6772B"/>
    <w:rsid w:val="00F7147F"/>
    <w:rsid w:val="00F71A08"/>
    <w:rsid w:val="00F72374"/>
    <w:rsid w:val="00F756F3"/>
    <w:rsid w:val="00F75D1F"/>
    <w:rsid w:val="00F80F38"/>
    <w:rsid w:val="00F84924"/>
    <w:rsid w:val="00F84A09"/>
    <w:rsid w:val="00F8577B"/>
    <w:rsid w:val="00F90D06"/>
    <w:rsid w:val="00F917F4"/>
    <w:rsid w:val="00F93AC1"/>
    <w:rsid w:val="00F958AA"/>
    <w:rsid w:val="00FA0A01"/>
    <w:rsid w:val="00FA2415"/>
    <w:rsid w:val="00FA2B5E"/>
    <w:rsid w:val="00FA662D"/>
    <w:rsid w:val="00FA6C4F"/>
    <w:rsid w:val="00FB12ED"/>
    <w:rsid w:val="00FB4507"/>
    <w:rsid w:val="00FB4BD5"/>
    <w:rsid w:val="00FB605A"/>
    <w:rsid w:val="00FB6FB8"/>
    <w:rsid w:val="00FC0A9A"/>
    <w:rsid w:val="00FC0AB8"/>
    <w:rsid w:val="00FC0B63"/>
    <w:rsid w:val="00FC1335"/>
    <w:rsid w:val="00FC23DB"/>
    <w:rsid w:val="00FC2FEB"/>
    <w:rsid w:val="00FC40DF"/>
    <w:rsid w:val="00FC413E"/>
    <w:rsid w:val="00FC4B45"/>
    <w:rsid w:val="00FC5267"/>
    <w:rsid w:val="00FC56A0"/>
    <w:rsid w:val="00FC65EE"/>
    <w:rsid w:val="00FD257C"/>
    <w:rsid w:val="00FE08CB"/>
    <w:rsid w:val="00FE0AAB"/>
    <w:rsid w:val="00FE0EBB"/>
    <w:rsid w:val="00FF1C0A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3FDB"/>
  <w15:docId w15:val="{DFD765A2-EB1A-4E7D-9644-5FE9D3FC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3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730F7"/>
    <w:pPr>
      <w:ind w:right="-199"/>
    </w:pPr>
    <w:rPr>
      <w:rFonts w:ascii="Andale Mono" w:hAnsi="Andale Mono"/>
      <w:b/>
      <w:smallCaps/>
      <w:sz w:val="28"/>
    </w:rPr>
  </w:style>
  <w:style w:type="character" w:customStyle="1" w:styleId="TtuloChar">
    <w:name w:val="Título Char"/>
    <w:basedOn w:val="Fontepargpadro"/>
    <w:link w:val="Ttulo"/>
    <w:rsid w:val="00C730F7"/>
    <w:rPr>
      <w:rFonts w:ascii="Andale Mono" w:eastAsia="Times New Roman" w:hAnsi="Andale Mono" w:cs="Times New Roman"/>
      <w:b/>
      <w:smallCap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0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0F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4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34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D2E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40EF"/>
    <w:rPr>
      <w:color w:val="0000FF" w:themeColor="hyperlink"/>
      <w:u w:val="single"/>
    </w:rPr>
  </w:style>
  <w:style w:type="paragraph" w:customStyle="1" w:styleId="Default">
    <w:name w:val="Default"/>
    <w:rsid w:val="00E65D2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7DC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E7055"/>
    <w:rPr>
      <w:color w:val="800080" w:themeColor="followedHyperlink"/>
      <w:u w:val="single"/>
    </w:rPr>
  </w:style>
  <w:style w:type="numbering" w:customStyle="1" w:styleId="EstiloImportado3">
    <w:name w:val="Estilo Importado 3"/>
    <w:rsid w:val="008A6C41"/>
    <w:pPr>
      <w:numPr>
        <w:numId w:val="2"/>
      </w:numPr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6C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6C41"/>
    <w:rPr>
      <w:rFonts w:ascii="Times New Roman" w:eastAsia="Times New Roman" w:hAnsi="Times New Roman" w:cs="Times New Roman"/>
      <w:sz w:val="20"/>
      <w:szCs w:val="20"/>
      <w:lang w:eastAsia="pt-BR"/>
    </w:rPr>
  </w:style>
  <w:style w:type="numbering" w:customStyle="1" w:styleId="EstiloImportado4">
    <w:name w:val="Estilo Importado 4"/>
    <w:rsid w:val="00B249F5"/>
    <w:pPr>
      <w:numPr>
        <w:numId w:val="3"/>
      </w:numPr>
    </w:pPr>
  </w:style>
  <w:style w:type="numbering" w:customStyle="1" w:styleId="EstiloImportado5">
    <w:name w:val="Estilo Importado 5"/>
    <w:rsid w:val="00B249F5"/>
    <w:pPr>
      <w:numPr>
        <w:numId w:val="4"/>
      </w:numPr>
    </w:pPr>
  </w:style>
  <w:style w:type="numbering" w:customStyle="1" w:styleId="EstiloImportado6">
    <w:name w:val="Estilo Importado 6"/>
    <w:rsid w:val="00B249F5"/>
    <w:pPr>
      <w:numPr>
        <w:numId w:val="5"/>
      </w:numPr>
    </w:pPr>
  </w:style>
  <w:style w:type="numbering" w:customStyle="1" w:styleId="EstiloImportado7">
    <w:name w:val="Estilo Importado 7"/>
    <w:rsid w:val="00B249F5"/>
    <w:pPr>
      <w:numPr>
        <w:numId w:val="6"/>
      </w:numPr>
    </w:pPr>
  </w:style>
  <w:style w:type="numbering" w:customStyle="1" w:styleId="EstiloImportado9">
    <w:name w:val="Estilo Importado 9"/>
    <w:rsid w:val="00B249F5"/>
    <w:pPr>
      <w:numPr>
        <w:numId w:val="7"/>
      </w:numPr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17F8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7F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367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36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emEspaamento">
    <w:name w:val="No Spacing"/>
    <w:uiPriority w:val="1"/>
    <w:qFormat/>
    <w:rsid w:val="00303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linkedin.com/in/bernadeteoanjos/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http://cdn.mysitemyway.com/etc-mysitemyway/icons/legacy-previews/icons/glossy-black-icons-social-media-logos/099325-glossy-black-icon-social-media-logos-linkedin-logo-square2.png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sv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>
            <a:lumMod val="75000"/>
          </a:schemeClr>
        </a:solidFill>
        <a:ln w="508">
          <a:noFill/>
          <a:miter lim="800000"/>
          <a:headEnd/>
          <a:tailEnd/>
        </a:ln>
        <a:effectLst/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E113-8B15-4742-A60B-E3E412225E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Bernadete Anjos</cp:lastModifiedBy>
  <cp:revision>2</cp:revision>
  <cp:lastPrinted>2026-01-25T21:27:00Z</cp:lastPrinted>
  <dcterms:created xsi:type="dcterms:W3CDTF">2026-02-10T00:30:00Z</dcterms:created>
  <dcterms:modified xsi:type="dcterms:W3CDTF">2026-02-10T00:30:00Z</dcterms:modified>
</cp:coreProperties>
</file>